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4395" w:rsidRPr="003A049A" w:rsidRDefault="005D4F2A" w:rsidP="00EC0319">
      <w:pPr>
        <w:spacing w:line="276" w:lineRule="auto"/>
        <w:ind w:left="6372"/>
        <w:contextualSpacing/>
        <w:jc w:val="both"/>
        <w:rPr>
          <w:rFonts w:ascii="Times New Roman" w:eastAsia="Calibri" w:hAnsi="Times New Roman" w:cs="Times New Roman"/>
          <w:kern w:val="1"/>
          <w:sz w:val="28"/>
          <w:szCs w:val="28"/>
          <w:lang w:eastAsia="en-US"/>
        </w:rPr>
      </w:pPr>
      <w:r w:rsidRPr="003A049A">
        <w:rPr>
          <w:rFonts w:ascii="Times New Roman" w:eastAsia="Calibri" w:hAnsi="Times New Roman" w:cs="Times New Roman"/>
          <w:kern w:val="1"/>
          <w:sz w:val="28"/>
          <w:szCs w:val="28"/>
          <w:lang w:eastAsia="en-US"/>
        </w:rPr>
        <w:t>Утвержден</w:t>
      </w:r>
      <w:r w:rsidR="00704395" w:rsidRPr="003A049A">
        <w:rPr>
          <w:rFonts w:ascii="Times New Roman" w:eastAsia="Calibri" w:hAnsi="Times New Roman" w:cs="Times New Roman"/>
          <w:kern w:val="1"/>
          <w:sz w:val="28"/>
          <w:szCs w:val="28"/>
          <w:lang w:eastAsia="en-US"/>
        </w:rPr>
        <w:t>ы</w:t>
      </w:r>
      <w:r w:rsidRPr="003A049A">
        <w:rPr>
          <w:rFonts w:ascii="Times New Roman" w:eastAsia="Calibri" w:hAnsi="Times New Roman" w:cs="Times New Roman"/>
          <w:kern w:val="1"/>
          <w:sz w:val="28"/>
          <w:szCs w:val="28"/>
          <w:lang w:eastAsia="en-US"/>
        </w:rPr>
        <w:t xml:space="preserve"> приказом </w:t>
      </w:r>
    </w:p>
    <w:p w:rsidR="00073250" w:rsidRPr="003A049A" w:rsidRDefault="005D4F2A" w:rsidP="00EC0319">
      <w:pPr>
        <w:spacing w:line="276" w:lineRule="auto"/>
        <w:ind w:left="6372"/>
        <w:contextualSpacing/>
        <w:jc w:val="both"/>
        <w:rPr>
          <w:rFonts w:ascii="Times New Roman" w:eastAsia="Calibri" w:hAnsi="Times New Roman" w:cs="Times New Roman"/>
          <w:kern w:val="1"/>
          <w:sz w:val="28"/>
          <w:szCs w:val="28"/>
          <w:lang w:eastAsia="en-US"/>
        </w:rPr>
      </w:pPr>
      <w:r w:rsidRPr="003A049A">
        <w:rPr>
          <w:rFonts w:ascii="Times New Roman" w:eastAsia="Calibri" w:hAnsi="Times New Roman" w:cs="Times New Roman"/>
          <w:kern w:val="1"/>
          <w:sz w:val="28"/>
          <w:szCs w:val="28"/>
          <w:lang w:eastAsia="en-US"/>
        </w:rPr>
        <w:t xml:space="preserve">№ </w:t>
      </w:r>
      <w:r w:rsidR="004E2855">
        <w:rPr>
          <w:rFonts w:ascii="Times New Roman" w:eastAsia="Calibri" w:hAnsi="Times New Roman" w:cs="Times New Roman"/>
          <w:kern w:val="1"/>
          <w:sz w:val="28"/>
          <w:szCs w:val="28"/>
          <w:lang w:eastAsia="en-US"/>
        </w:rPr>
        <w:t>11-ОД</w:t>
      </w:r>
      <w:r w:rsidRPr="003A049A">
        <w:rPr>
          <w:rFonts w:ascii="Times New Roman" w:eastAsia="Calibri" w:hAnsi="Times New Roman" w:cs="Times New Roman"/>
          <w:kern w:val="1"/>
          <w:sz w:val="28"/>
          <w:szCs w:val="28"/>
          <w:lang w:eastAsia="en-US"/>
        </w:rPr>
        <w:t xml:space="preserve"> от </w:t>
      </w:r>
      <w:r w:rsidR="004E2855">
        <w:rPr>
          <w:rFonts w:ascii="Times New Roman" w:eastAsia="Calibri" w:hAnsi="Times New Roman" w:cs="Times New Roman"/>
          <w:kern w:val="1"/>
          <w:sz w:val="28"/>
          <w:szCs w:val="28"/>
          <w:lang w:eastAsia="en-US"/>
        </w:rPr>
        <w:t>01.10.2022 г.</w:t>
      </w:r>
    </w:p>
    <w:p w:rsidR="00610F6B" w:rsidRPr="003A049A" w:rsidRDefault="00610F6B" w:rsidP="00EC0319">
      <w:pPr>
        <w:spacing w:line="276" w:lineRule="auto"/>
        <w:contextualSpacing/>
        <w:jc w:val="center"/>
        <w:rPr>
          <w:rFonts w:ascii="Times New Roman" w:hAnsi="Times New Roman" w:cs="Times New Roman"/>
          <w:sz w:val="28"/>
          <w:szCs w:val="28"/>
        </w:rPr>
      </w:pPr>
    </w:p>
    <w:p w:rsidR="001C7C81" w:rsidRPr="003A049A" w:rsidRDefault="00704395" w:rsidP="00EC0319">
      <w:pPr>
        <w:spacing w:line="276" w:lineRule="auto"/>
        <w:contextualSpacing/>
        <w:jc w:val="center"/>
        <w:rPr>
          <w:rFonts w:ascii="Times New Roman" w:hAnsi="Times New Roman" w:cs="Times New Roman"/>
          <w:sz w:val="28"/>
          <w:szCs w:val="28"/>
        </w:rPr>
      </w:pPr>
      <w:bookmarkStart w:id="0" w:name="_Hlk202276888"/>
      <w:bookmarkStart w:id="1" w:name="_Hlk202277316"/>
      <w:r w:rsidRPr="003A049A">
        <w:rPr>
          <w:rFonts w:ascii="Times New Roman" w:hAnsi="Times New Roman" w:cs="Times New Roman"/>
          <w:sz w:val="28"/>
          <w:szCs w:val="28"/>
        </w:rPr>
        <w:t>ПРАВИЛА</w:t>
      </w:r>
    </w:p>
    <w:p w:rsidR="00704395" w:rsidRPr="003A049A" w:rsidRDefault="00704395" w:rsidP="00EC0319">
      <w:pPr>
        <w:spacing w:line="276" w:lineRule="auto"/>
        <w:contextualSpacing/>
        <w:jc w:val="center"/>
        <w:rPr>
          <w:rFonts w:ascii="Times New Roman" w:hAnsi="Times New Roman" w:cs="Times New Roman"/>
          <w:sz w:val="28"/>
          <w:szCs w:val="28"/>
        </w:rPr>
      </w:pPr>
      <w:bookmarkStart w:id="2" w:name="_Hlk202254445"/>
      <w:r w:rsidRPr="003A049A">
        <w:rPr>
          <w:rFonts w:ascii="Times New Roman" w:hAnsi="Times New Roman" w:cs="Times New Roman"/>
          <w:sz w:val="28"/>
          <w:szCs w:val="28"/>
        </w:rPr>
        <w:t xml:space="preserve">компенсации расходов на оплату стоимости проезда и провоза багажа </w:t>
      </w:r>
    </w:p>
    <w:p w:rsidR="00073250" w:rsidRPr="003A049A" w:rsidRDefault="00704395" w:rsidP="00EC0319">
      <w:pPr>
        <w:spacing w:line="276" w:lineRule="auto"/>
        <w:contextualSpacing/>
        <w:jc w:val="center"/>
        <w:rPr>
          <w:rFonts w:ascii="Times New Roman" w:hAnsi="Times New Roman" w:cs="Times New Roman"/>
          <w:sz w:val="28"/>
          <w:szCs w:val="28"/>
        </w:rPr>
      </w:pPr>
      <w:r w:rsidRPr="003A049A">
        <w:rPr>
          <w:rFonts w:ascii="Times New Roman" w:hAnsi="Times New Roman" w:cs="Times New Roman"/>
          <w:sz w:val="28"/>
          <w:szCs w:val="28"/>
        </w:rPr>
        <w:t xml:space="preserve">к месту использования отпуска и обратно в </w:t>
      </w:r>
      <w:r w:rsidR="00610F6B" w:rsidRPr="003A049A">
        <w:rPr>
          <w:rFonts w:ascii="Times New Roman" w:hAnsi="Times New Roman" w:cs="Times New Roman"/>
          <w:sz w:val="28"/>
          <w:szCs w:val="28"/>
        </w:rPr>
        <w:t xml:space="preserve">автономной некоммерческой </w:t>
      </w:r>
      <w:proofErr w:type="gramStart"/>
      <w:r w:rsidR="00610F6B" w:rsidRPr="003A049A">
        <w:rPr>
          <w:rFonts w:ascii="Times New Roman" w:hAnsi="Times New Roman" w:cs="Times New Roman"/>
          <w:sz w:val="28"/>
          <w:szCs w:val="28"/>
        </w:rPr>
        <w:t xml:space="preserve">организации </w:t>
      </w:r>
      <w:r w:rsidR="00EC0319" w:rsidRPr="003A049A">
        <w:rPr>
          <w:rFonts w:ascii="Times New Roman" w:hAnsi="Times New Roman" w:cs="Times New Roman"/>
          <w:sz w:val="28"/>
          <w:szCs w:val="28"/>
        </w:rPr>
        <w:t xml:space="preserve"> </w:t>
      </w:r>
      <w:r w:rsidR="00610F6B" w:rsidRPr="003A049A">
        <w:rPr>
          <w:rFonts w:ascii="Times New Roman" w:hAnsi="Times New Roman" w:cs="Times New Roman"/>
          <w:sz w:val="28"/>
          <w:szCs w:val="28"/>
        </w:rPr>
        <w:t>«</w:t>
      </w:r>
      <w:proofErr w:type="gramEnd"/>
      <w:r w:rsidR="00610F6B" w:rsidRPr="003A049A">
        <w:rPr>
          <w:rFonts w:ascii="Times New Roman" w:hAnsi="Times New Roman" w:cs="Times New Roman"/>
          <w:sz w:val="28"/>
          <w:szCs w:val="28"/>
        </w:rPr>
        <w:t>Северо-Енисейский комплексный центр социального обслуживания населения»</w:t>
      </w:r>
    </w:p>
    <w:bookmarkEnd w:id="2"/>
    <w:p w:rsidR="00704395" w:rsidRPr="003A049A" w:rsidRDefault="00704395" w:rsidP="00EC0319">
      <w:pPr>
        <w:spacing w:line="276" w:lineRule="auto"/>
        <w:contextualSpacing/>
        <w:jc w:val="center"/>
        <w:rPr>
          <w:rFonts w:ascii="Times New Roman" w:hAnsi="Times New Roman" w:cs="Times New Roman"/>
          <w:sz w:val="28"/>
          <w:szCs w:val="28"/>
        </w:rPr>
      </w:pPr>
    </w:p>
    <w:bookmarkEnd w:id="0"/>
    <w:p w:rsidR="00EC0319" w:rsidRPr="003A049A" w:rsidRDefault="00363D17"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1.</w:t>
      </w:r>
      <w:r w:rsidR="00704395" w:rsidRPr="003A049A">
        <w:rPr>
          <w:rFonts w:ascii="Times New Roman" w:hAnsi="Times New Roman" w:cs="Times New Roman"/>
          <w:sz w:val="28"/>
          <w:szCs w:val="28"/>
          <w:lang w:eastAsia="ru-RU"/>
        </w:rPr>
        <w:t xml:space="preserve">Настоящие Правила устанавливают порядок компенсации расходов на оплату стоимости проезда и провоза багажа к месту использования отпуска и обратно для работников </w:t>
      </w:r>
      <w:r w:rsidR="00704395" w:rsidRPr="003A049A">
        <w:rPr>
          <w:rFonts w:ascii="Times New Roman" w:hAnsi="Times New Roman" w:cs="Times New Roman"/>
          <w:sz w:val="28"/>
          <w:szCs w:val="28"/>
        </w:rPr>
        <w:t>автономной некоммерческой организации  «Северо-Енисейский комплексный центр социального обслуживания населения»</w:t>
      </w:r>
      <w:r w:rsidR="00EC0319" w:rsidRPr="003A049A">
        <w:rPr>
          <w:rFonts w:ascii="Times New Roman" w:hAnsi="Times New Roman" w:cs="Times New Roman"/>
          <w:sz w:val="28"/>
          <w:szCs w:val="28"/>
        </w:rPr>
        <w:t xml:space="preserve"> </w:t>
      </w:r>
      <w:r w:rsidR="00704395" w:rsidRPr="003A049A">
        <w:rPr>
          <w:rFonts w:ascii="Times New Roman" w:hAnsi="Times New Roman" w:cs="Times New Roman"/>
          <w:sz w:val="28"/>
          <w:szCs w:val="28"/>
          <w:lang w:eastAsia="ru-RU"/>
        </w:rPr>
        <w:t xml:space="preserve">(далее – </w:t>
      </w:r>
      <w:r w:rsidRPr="003A049A">
        <w:rPr>
          <w:rFonts w:ascii="Times New Roman" w:hAnsi="Times New Roman" w:cs="Times New Roman"/>
          <w:sz w:val="28"/>
          <w:szCs w:val="28"/>
          <w:lang w:eastAsia="ru-RU"/>
        </w:rPr>
        <w:t>АНО</w:t>
      </w:r>
      <w:r w:rsidR="00704395" w:rsidRPr="003A049A">
        <w:rPr>
          <w:rFonts w:ascii="Times New Roman" w:hAnsi="Times New Roman" w:cs="Times New Roman"/>
          <w:sz w:val="28"/>
          <w:szCs w:val="28"/>
          <w:lang w:eastAsia="ru-RU"/>
        </w:rPr>
        <w:t>), и членов их семей.</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2. </w:t>
      </w:r>
      <w:r w:rsidR="00363D17" w:rsidRPr="003A049A">
        <w:rPr>
          <w:rFonts w:ascii="Times New Roman" w:eastAsia="Calibri" w:hAnsi="Times New Roman" w:cs="Times New Roman"/>
          <w:sz w:val="28"/>
          <w:szCs w:val="28"/>
          <w:lang w:eastAsia="en-US"/>
        </w:rPr>
        <w:t>Работникам АНО и членам их семей один раз в два года производится компенсация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провоза багажа весом до 30 килограммов (далее - компенсация расходов).</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3. </w:t>
      </w:r>
      <w:r w:rsidR="00363D17" w:rsidRPr="003A049A">
        <w:rPr>
          <w:rFonts w:ascii="Times New Roman" w:eastAsia="Calibri" w:hAnsi="Times New Roman" w:cs="Times New Roman"/>
          <w:sz w:val="28"/>
          <w:szCs w:val="28"/>
          <w:lang w:eastAsia="en-US"/>
        </w:rPr>
        <w:t xml:space="preserve">К членам семьи работника </w:t>
      </w:r>
      <w:r w:rsidRPr="003A049A">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имеющим право </w:t>
      </w:r>
      <w:r w:rsidR="00363D17" w:rsidRPr="003A049A">
        <w:rPr>
          <w:rFonts w:ascii="Times New Roman" w:eastAsia="Calibri" w:hAnsi="Times New Roman" w:cs="Times New Roman"/>
          <w:sz w:val="28"/>
          <w:szCs w:val="28"/>
          <w:lang w:eastAsia="en-US"/>
        </w:rPr>
        <w:br/>
        <w:t>на компенсацию расходов, относятся неработающие муж (жена), несовершеннолетние дети (в том числе усыновленные), фактически проживающие с работником.</w:t>
      </w:r>
    </w:p>
    <w:p w:rsidR="00EC0319" w:rsidRPr="003A049A" w:rsidRDefault="00363D17" w:rsidP="00EC0319">
      <w:pPr>
        <w:suppressAutoHyphens w:val="0"/>
        <w:spacing w:line="276" w:lineRule="auto"/>
        <w:ind w:firstLine="567"/>
        <w:contextualSpacing/>
        <w:jc w:val="both"/>
        <w:rPr>
          <w:rFonts w:ascii="Times New Roman" w:eastAsia="Calibri" w:hAnsi="Times New Roman" w:cs="Times New Roman"/>
          <w:sz w:val="28"/>
          <w:szCs w:val="28"/>
          <w:lang w:eastAsia="en-US"/>
        </w:rPr>
      </w:pPr>
      <w:r w:rsidRPr="003A049A">
        <w:rPr>
          <w:rFonts w:ascii="Times New Roman" w:eastAsia="Calibri" w:hAnsi="Times New Roman" w:cs="Times New Roman"/>
          <w:sz w:val="28"/>
          <w:szCs w:val="28"/>
          <w:lang w:eastAsia="en-US"/>
        </w:rPr>
        <w:t>Факт совместного проживания с работником членов его семьи подтверждается одним из следующих документов:</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w:t>
      </w:r>
      <w:r w:rsidR="00617FD6"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паспорт гражданина Российской Федерации с отметкой о регистрации               по месту жительства;</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свидетельство о регистрации по месту пребывания, выданное органами регистрационного учета;</w:t>
      </w:r>
    </w:p>
    <w:p w:rsidR="00960A0C" w:rsidRDefault="00EC0319" w:rsidP="00960A0C">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 xml:space="preserve">свидетельство о регистрации по месту жительства (для </w:t>
      </w:r>
      <w:proofErr w:type="gramStart"/>
      <w:r w:rsidR="00363D17" w:rsidRPr="003A049A">
        <w:rPr>
          <w:rFonts w:ascii="Times New Roman" w:eastAsia="Calibri" w:hAnsi="Times New Roman" w:cs="Times New Roman"/>
          <w:sz w:val="28"/>
          <w:szCs w:val="28"/>
          <w:lang w:eastAsia="en-US"/>
        </w:rPr>
        <w:t xml:space="preserve">граждан,   </w:t>
      </w:r>
      <w:proofErr w:type="gramEnd"/>
      <w:r w:rsidR="00363D17" w:rsidRPr="003A049A">
        <w:rPr>
          <w:rFonts w:ascii="Times New Roman" w:eastAsia="Calibri" w:hAnsi="Times New Roman" w:cs="Times New Roman"/>
          <w:sz w:val="28"/>
          <w:szCs w:val="28"/>
          <w:lang w:eastAsia="en-US"/>
        </w:rPr>
        <w:t xml:space="preserve">                    не достигших 14-летнего возраст), выданное органами регистрационного учета;</w:t>
      </w:r>
    </w:p>
    <w:p w:rsidR="00EC0319" w:rsidRPr="003A049A" w:rsidRDefault="00617FD6" w:rsidP="00960A0C">
      <w:pPr>
        <w:suppressAutoHyphens w:val="0"/>
        <w:spacing w:line="276" w:lineRule="auto"/>
        <w:ind w:firstLine="567"/>
        <w:contextualSpacing/>
        <w:jc w:val="both"/>
        <w:rPr>
          <w:rFonts w:ascii="Times New Roman" w:hAnsi="Times New Roman" w:cs="Times New Roman"/>
          <w:sz w:val="28"/>
          <w:szCs w:val="28"/>
          <w:lang w:eastAsia="ru-RU"/>
        </w:rPr>
      </w:pPr>
      <w:bookmarkStart w:id="3" w:name="_GoBack"/>
      <w:bookmarkEnd w:id="3"/>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решение суда, вступившее в законную силу.</w:t>
      </w:r>
      <w:bookmarkStart w:id="4" w:name="Par82"/>
      <w:bookmarkEnd w:id="4"/>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4. </w:t>
      </w:r>
      <w:r w:rsidR="006941B8" w:rsidRPr="003A049A">
        <w:rPr>
          <w:rFonts w:ascii="Times New Roman" w:eastAsia="Calibri" w:hAnsi="Times New Roman" w:cs="Times New Roman"/>
          <w:sz w:val="28"/>
          <w:szCs w:val="28"/>
          <w:lang w:eastAsia="en-US"/>
        </w:rPr>
        <w:t xml:space="preserve">Право на компенсацию расходов возникает у работника </w:t>
      </w:r>
      <w:r w:rsidRPr="003A049A">
        <w:rPr>
          <w:rFonts w:ascii="Times New Roman" w:eastAsia="Calibri" w:hAnsi="Times New Roman" w:cs="Times New Roman"/>
          <w:sz w:val="28"/>
          <w:szCs w:val="28"/>
          <w:lang w:eastAsia="en-US"/>
        </w:rPr>
        <w:t>АНО</w:t>
      </w:r>
      <w:r w:rsidR="006941B8" w:rsidRPr="003A049A">
        <w:rPr>
          <w:rFonts w:ascii="Times New Roman" w:eastAsia="Calibri" w:hAnsi="Times New Roman" w:cs="Times New Roman"/>
          <w:sz w:val="28"/>
          <w:szCs w:val="28"/>
          <w:lang w:eastAsia="en-US"/>
        </w:rPr>
        <w:t xml:space="preserve"> одновременно с правом на получение ежегодного оплачиваемого отпуска.</w:t>
      </w:r>
    </w:p>
    <w:p w:rsidR="00EC0319" w:rsidRPr="003A049A" w:rsidRDefault="006941B8"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rPr>
        <w:t xml:space="preserve">Право на компенсацию расходов за первый и второй годы работы возникает у работника </w:t>
      </w:r>
      <w:r w:rsidR="00EC0319" w:rsidRPr="003A049A">
        <w:rPr>
          <w:rFonts w:ascii="Times New Roman" w:hAnsi="Times New Roman" w:cs="Times New Roman"/>
          <w:sz w:val="28"/>
          <w:szCs w:val="28"/>
        </w:rPr>
        <w:t>АНО</w:t>
      </w:r>
      <w:r w:rsidRPr="003A049A">
        <w:rPr>
          <w:rFonts w:ascii="Times New Roman" w:hAnsi="Times New Roman" w:cs="Times New Roman"/>
          <w:sz w:val="28"/>
          <w:szCs w:val="28"/>
        </w:rPr>
        <w:t xml:space="preserve"> одновременно с правом на получение ежегодного оплачиваемого отпуска за первый год работы.</w:t>
      </w:r>
    </w:p>
    <w:p w:rsidR="00EC0319" w:rsidRPr="003A049A" w:rsidRDefault="006941B8"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rPr>
        <w:t xml:space="preserve">В дальнейшем у работника </w:t>
      </w:r>
      <w:r w:rsidR="00EC0319" w:rsidRPr="003A049A">
        <w:rPr>
          <w:rFonts w:ascii="Times New Roman" w:hAnsi="Times New Roman" w:cs="Times New Roman"/>
          <w:sz w:val="28"/>
          <w:szCs w:val="28"/>
        </w:rPr>
        <w:t>АНО</w:t>
      </w:r>
      <w:r w:rsidRPr="003A049A">
        <w:rPr>
          <w:rFonts w:ascii="Times New Roman" w:hAnsi="Times New Roman" w:cs="Times New Roman"/>
          <w:sz w:val="28"/>
          <w:szCs w:val="28"/>
        </w:rPr>
        <w:t xml:space="preserve"> возникает право на компенсацию расходов за третий и четвертый годы непрерывной работы в </w:t>
      </w:r>
      <w:r w:rsidR="00EC0319" w:rsidRPr="003A049A">
        <w:rPr>
          <w:rFonts w:ascii="Times New Roman" w:hAnsi="Times New Roman" w:cs="Times New Roman"/>
          <w:sz w:val="28"/>
          <w:szCs w:val="28"/>
        </w:rPr>
        <w:t>АНО</w:t>
      </w:r>
      <w:r w:rsidRPr="003A049A">
        <w:rPr>
          <w:rFonts w:ascii="Times New Roman" w:hAnsi="Times New Roman" w:cs="Times New Roman"/>
          <w:sz w:val="28"/>
          <w:szCs w:val="28"/>
        </w:rPr>
        <w:t xml:space="preserve"> - начиная с </w:t>
      </w:r>
      <w:r w:rsidRPr="003A049A">
        <w:rPr>
          <w:rFonts w:ascii="Times New Roman" w:hAnsi="Times New Roman" w:cs="Times New Roman"/>
          <w:sz w:val="28"/>
          <w:szCs w:val="28"/>
        </w:rPr>
        <w:lastRenderedPageBreak/>
        <w:t>третьего года работы, за пятый и шестой годы - начиная с пятого года работы и т.д.</w:t>
      </w:r>
    </w:p>
    <w:p w:rsidR="00EC0319" w:rsidRPr="003A049A" w:rsidRDefault="006941B8"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color w:val="000000"/>
          <w:spacing w:val="1"/>
          <w:sz w:val="28"/>
          <w:szCs w:val="28"/>
        </w:rPr>
        <w:t xml:space="preserve">Компенсация </w:t>
      </w:r>
      <w:r w:rsidRPr="003A049A">
        <w:rPr>
          <w:rFonts w:ascii="Times New Roman" w:hAnsi="Times New Roman" w:cs="Times New Roman"/>
          <w:sz w:val="28"/>
          <w:szCs w:val="28"/>
        </w:rPr>
        <w:t xml:space="preserve">расходов на оплату стоимости проезда к месту использования отпуска и обратно </w:t>
      </w:r>
      <w:r w:rsidRPr="003A049A">
        <w:rPr>
          <w:rFonts w:ascii="Times New Roman" w:hAnsi="Times New Roman" w:cs="Times New Roman"/>
          <w:color w:val="000000"/>
          <w:spacing w:val="1"/>
          <w:sz w:val="28"/>
          <w:szCs w:val="28"/>
        </w:rPr>
        <w:t>производится работнику независимо от времени отъезда работника в течение отпуска, в том числе, если:</w:t>
      </w:r>
    </w:p>
    <w:p w:rsidR="00EC0319" w:rsidRPr="003A049A" w:rsidRDefault="006941B8"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w:t>
      </w:r>
      <w:r w:rsidRPr="003A049A">
        <w:rPr>
          <w:rFonts w:ascii="Times New Roman" w:hAnsi="Times New Roman" w:cs="Times New Roman"/>
          <w:color w:val="000000"/>
          <w:spacing w:val="1"/>
          <w:sz w:val="28"/>
          <w:szCs w:val="28"/>
        </w:rPr>
        <w:t xml:space="preserve"> работник убывает к месту проведения отпуска в выходной или праздничный день, предшествующий дню начала отпуска, и возвращается в выходной или праздничный день, следующий за днем окончания отпуска;</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6941B8" w:rsidRPr="003A049A">
        <w:rPr>
          <w:rFonts w:ascii="Times New Roman" w:hAnsi="Times New Roman" w:cs="Times New Roman"/>
          <w:sz w:val="28"/>
          <w:szCs w:val="28"/>
        </w:rPr>
        <w:t>отъезд производится в нерабочее время, в день, непосредственно предшествующий отпуску или выходным дням перед отпуском</w:t>
      </w:r>
      <w:r w:rsidRPr="003A049A">
        <w:rPr>
          <w:rFonts w:ascii="Times New Roman" w:hAnsi="Times New Roman" w:cs="Times New Roman"/>
          <w:sz w:val="28"/>
          <w:szCs w:val="28"/>
        </w:rPr>
        <w:t>.</w:t>
      </w:r>
    </w:p>
    <w:p w:rsidR="00EC0319" w:rsidRPr="003A049A" w:rsidRDefault="00363D17"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Право на оплату стоимости проезда и провоза багажа у членов семьи работника </w:t>
      </w:r>
      <w:r w:rsidR="00EC0319" w:rsidRPr="003A049A">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 xml:space="preserve"> возникает одновременно с возникновением такого права у работника </w:t>
      </w:r>
      <w:r w:rsidR="00EC0319" w:rsidRPr="003A049A">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w:t>
      </w:r>
    </w:p>
    <w:p w:rsidR="00EC0319" w:rsidRPr="003A049A" w:rsidRDefault="00363D17"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Право на компенсацию расходов на оплату стоимости проезда и провоза багажа сохраняется в случае, если работник </w:t>
      </w:r>
      <w:r w:rsidR="00EC0319" w:rsidRPr="003A049A">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 xml:space="preserve"> находился</w:t>
      </w:r>
      <w:r w:rsidR="00617FD6" w:rsidRPr="003A049A">
        <w:rPr>
          <w:rFonts w:ascii="Times New Roman" w:eastAsia="Calibri" w:hAnsi="Times New Roman" w:cs="Times New Roman"/>
          <w:sz w:val="28"/>
          <w:szCs w:val="28"/>
          <w:lang w:eastAsia="en-US"/>
        </w:rPr>
        <w:t xml:space="preserve"> в </w:t>
      </w:r>
      <w:r w:rsidRPr="003A049A">
        <w:rPr>
          <w:rFonts w:ascii="Times New Roman" w:eastAsia="Calibri" w:hAnsi="Times New Roman" w:cs="Times New Roman"/>
          <w:sz w:val="28"/>
          <w:szCs w:val="28"/>
          <w:lang w:eastAsia="en-US"/>
        </w:rPr>
        <w:t>ежегодном оплачиваемом отпуске с последующим увольнением.</w:t>
      </w:r>
    </w:p>
    <w:p w:rsidR="00EC0319" w:rsidRPr="003A049A" w:rsidRDefault="00363D17"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5. </w:t>
      </w:r>
      <w:r w:rsidR="00363D17" w:rsidRPr="003A049A">
        <w:rPr>
          <w:rFonts w:ascii="Times New Roman" w:eastAsia="Calibri" w:hAnsi="Times New Roman" w:cs="Times New Roman"/>
          <w:sz w:val="28"/>
          <w:szCs w:val="28"/>
          <w:lang w:eastAsia="en-US"/>
        </w:rPr>
        <w:t>Расходы, подлежащие компенсации, включают в себя:</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А) </w:t>
      </w:r>
      <w:r w:rsidR="00363D17" w:rsidRPr="003A049A">
        <w:rPr>
          <w:rFonts w:ascii="Times New Roman" w:eastAsia="Calibri" w:hAnsi="Times New Roman" w:cs="Times New Roman"/>
          <w:sz w:val="28"/>
          <w:szCs w:val="28"/>
          <w:lang w:eastAsia="en-US"/>
        </w:rPr>
        <w:t xml:space="preserve">оплату стоимости проезда к месту использования отпуска работника </w:t>
      </w:r>
      <w:r w:rsidRPr="003A049A">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и обратно к месту жительства - в размере фактических расходов, подтвержденных проездными документами (включая оплату услуг </w:t>
      </w:r>
      <w:r w:rsidR="00363D17" w:rsidRPr="003A049A">
        <w:rPr>
          <w:rFonts w:ascii="Times New Roman" w:eastAsia="Calibri" w:hAnsi="Times New Roman" w:cs="Times New Roman"/>
          <w:sz w:val="28"/>
          <w:szCs w:val="28"/>
          <w:lang w:eastAsia="en-US"/>
        </w:rPr>
        <w:br/>
        <w:t>по оформлению проездных документов, предоставление в поездах постельных принадлежностей), но не выше стоимости проезда:</w:t>
      </w:r>
    </w:p>
    <w:p w:rsidR="00EC0319" w:rsidRPr="003A049A" w:rsidRDefault="00617FD6"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железнодорожным транспортом - в купейном вагоне пассажирского поезда;</w:t>
      </w:r>
    </w:p>
    <w:p w:rsidR="00EC0319" w:rsidRPr="003A049A" w:rsidRDefault="00617FD6"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 xml:space="preserve">внутренним водным транспортом - в каюте </w:t>
      </w:r>
      <w:r w:rsidR="00363D17" w:rsidRPr="003A049A">
        <w:rPr>
          <w:rFonts w:ascii="Times New Roman" w:eastAsia="Calibri" w:hAnsi="Times New Roman" w:cs="Times New Roman"/>
          <w:sz w:val="28"/>
          <w:szCs w:val="28"/>
          <w:lang w:val="en-US" w:eastAsia="en-US"/>
        </w:rPr>
        <w:t>II</w:t>
      </w:r>
      <w:r w:rsidR="00363D17" w:rsidRPr="003A049A">
        <w:rPr>
          <w:rFonts w:ascii="Times New Roman" w:eastAsia="Calibri" w:hAnsi="Times New Roman" w:cs="Times New Roman"/>
          <w:sz w:val="28"/>
          <w:szCs w:val="28"/>
          <w:lang w:eastAsia="en-US"/>
        </w:rPr>
        <w:t xml:space="preserve"> категории речного судна всех линий сообщений;</w:t>
      </w:r>
    </w:p>
    <w:p w:rsidR="00EC0319" w:rsidRPr="003A049A" w:rsidRDefault="00617FD6"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 xml:space="preserve">морским транспортом – в каюте </w:t>
      </w:r>
      <w:r w:rsidR="00363D17" w:rsidRPr="003A049A">
        <w:rPr>
          <w:rFonts w:ascii="Times New Roman" w:eastAsia="Calibri" w:hAnsi="Times New Roman" w:cs="Times New Roman"/>
          <w:sz w:val="28"/>
          <w:szCs w:val="28"/>
          <w:lang w:val="en-US" w:eastAsia="en-US"/>
        </w:rPr>
        <w:t>IV</w:t>
      </w:r>
      <w:r w:rsidR="00363D17" w:rsidRPr="003A049A">
        <w:rPr>
          <w:rFonts w:ascii="Times New Roman" w:eastAsia="Calibri" w:hAnsi="Times New Roman" w:cs="Times New Roman"/>
          <w:sz w:val="28"/>
          <w:szCs w:val="28"/>
          <w:lang w:eastAsia="en-US"/>
        </w:rPr>
        <w:t xml:space="preserve"> – </w:t>
      </w:r>
      <w:r w:rsidR="00363D17" w:rsidRPr="003A049A">
        <w:rPr>
          <w:rFonts w:ascii="Times New Roman" w:eastAsia="Calibri" w:hAnsi="Times New Roman" w:cs="Times New Roman"/>
          <w:sz w:val="28"/>
          <w:szCs w:val="28"/>
          <w:lang w:val="en-US" w:eastAsia="en-US"/>
        </w:rPr>
        <w:t>V</w:t>
      </w:r>
      <w:r w:rsidR="00363D17" w:rsidRPr="003A049A">
        <w:rPr>
          <w:rFonts w:ascii="Times New Roman" w:eastAsia="Calibri" w:hAnsi="Times New Roman" w:cs="Times New Roman"/>
          <w:sz w:val="28"/>
          <w:szCs w:val="28"/>
          <w:lang w:eastAsia="en-US"/>
        </w:rPr>
        <w:t xml:space="preserve"> групп морского судна регулярных транспортных линий;</w:t>
      </w:r>
    </w:p>
    <w:p w:rsidR="00EC0319" w:rsidRPr="003A049A" w:rsidRDefault="00617FD6"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воздушным транспортом - в салоне экономического (низшего) класса;</w:t>
      </w:r>
    </w:p>
    <w:p w:rsidR="00EC0319" w:rsidRPr="003A049A" w:rsidRDefault="00617FD6" w:rsidP="00EC0319">
      <w:pPr>
        <w:suppressAutoHyphens w:val="0"/>
        <w:spacing w:line="276" w:lineRule="auto"/>
        <w:ind w:firstLine="567"/>
        <w:contextualSpacing/>
        <w:jc w:val="both"/>
        <w:rPr>
          <w:rFonts w:ascii="Times New Roman" w:eastAsia="Calibri" w:hAnsi="Times New Roman" w:cs="Times New Roman"/>
          <w:sz w:val="28"/>
          <w:szCs w:val="28"/>
          <w:lang w:eastAsia="en-US"/>
        </w:rPr>
      </w:pPr>
      <w:r w:rsidRPr="003A049A">
        <w:rPr>
          <w:rFonts w:ascii="Times New Roman" w:hAnsi="Times New Roman" w:cs="Times New Roman"/>
          <w:sz w:val="28"/>
          <w:szCs w:val="28"/>
          <w:lang w:eastAsia="ru-RU"/>
        </w:rPr>
        <w:t xml:space="preserve">- </w:t>
      </w:r>
      <w:r w:rsidR="00363D17" w:rsidRPr="003A049A">
        <w:rPr>
          <w:rFonts w:ascii="Times New Roman" w:eastAsia="Calibri" w:hAnsi="Times New Roman" w:cs="Times New Roman"/>
          <w:sz w:val="28"/>
          <w:szCs w:val="28"/>
          <w:lang w:eastAsia="en-US"/>
        </w:rPr>
        <w:t>автомобильным транспортом - в автобусе общего типа</w:t>
      </w:r>
      <w:r w:rsidR="00EC0319" w:rsidRPr="003A049A">
        <w:rPr>
          <w:rFonts w:ascii="Times New Roman" w:eastAsia="Calibri" w:hAnsi="Times New Roman" w:cs="Times New Roman"/>
          <w:sz w:val="28"/>
          <w:szCs w:val="28"/>
          <w:lang w:eastAsia="en-US"/>
        </w:rPr>
        <w:t>.</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Б) </w:t>
      </w:r>
      <w:r w:rsidR="00363D17" w:rsidRPr="003A049A">
        <w:rPr>
          <w:rFonts w:ascii="Times New Roman" w:eastAsia="Calibri" w:hAnsi="Times New Roman" w:cs="Times New Roman"/>
          <w:sz w:val="28"/>
          <w:szCs w:val="28"/>
          <w:lang w:eastAsia="en-US"/>
        </w:rPr>
        <w:t xml:space="preserve">оплату стоимости провоза багажа весом не более 30 килограммов </w:t>
      </w:r>
      <w:r w:rsidR="00363D17" w:rsidRPr="003A049A">
        <w:rPr>
          <w:rFonts w:ascii="Times New Roman" w:eastAsia="Calibri" w:hAnsi="Times New Roman" w:cs="Times New Roman"/>
          <w:sz w:val="28"/>
          <w:szCs w:val="28"/>
          <w:lang w:eastAsia="en-US"/>
        </w:rPr>
        <w:br/>
        <w:t xml:space="preserve">на работника и 30 килограммов на каждого члена семьи независимо </w:t>
      </w:r>
      <w:r w:rsidR="00363D17" w:rsidRPr="003A049A">
        <w:rPr>
          <w:rFonts w:ascii="Times New Roman" w:eastAsia="Calibri" w:hAnsi="Times New Roman" w:cs="Times New Roman"/>
          <w:sz w:val="28"/>
          <w:szCs w:val="28"/>
          <w:lang w:eastAsia="en-US"/>
        </w:rPr>
        <w:br/>
        <w:t>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lastRenderedPageBreak/>
        <w:t xml:space="preserve">6. </w:t>
      </w:r>
      <w:r w:rsidR="00363D17" w:rsidRPr="003A049A">
        <w:rPr>
          <w:rFonts w:ascii="Times New Roman" w:eastAsia="Calibri" w:hAnsi="Times New Roman" w:cs="Times New Roman"/>
          <w:sz w:val="28"/>
          <w:szCs w:val="28"/>
          <w:lang w:eastAsia="en-US"/>
        </w:rPr>
        <w:t xml:space="preserve">В случае если представленные работником </w:t>
      </w:r>
      <w:r w:rsidRPr="003A049A">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документы подтверждают произведенные расходы на проезд по более высокой категории проезда, чем установлено </w:t>
      </w:r>
      <w:r w:rsidRPr="003A049A">
        <w:rPr>
          <w:rFonts w:ascii="Times New Roman" w:eastAsia="Calibri" w:hAnsi="Times New Roman" w:cs="Times New Roman"/>
          <w:sz w:val="28"/>
          <w:szCs w:val="28"/>
          <w:lang w:eastAsia="en-US"/>
        </w:rPr>
        <w:t xml:space="preserve">пунктом </w:t>
      </w:r>
      <w:hyperlink w:anchor="Par82" w:history="1">
        <w:r w:rsidRPr="003A049A">
          <w:rPr>
            <w:rFonts w:ascii="Times New Roman" w:eastAsia="Calibri" w:hAnsi="Times New Roman" w:cs="Times New Roman"/>
            <w:sz w:val="28"/>
            <w:szCs w:val="28"/>
            <w:lang w:eastAsia="en-US"/>
          </w:rPr>
          <w:t>5</w:t>
        </w:r>
      </w:hyperlink>
      <w:r w:rsidR="00363D17" w:rsidRPr="003A049A">
        <w:rPr>
          <w:rFonts w:ascii="Times New Roman" w:eastAsia="Calibri" w:hAnsi="Times New Roman" w:cs="Times New Roman"/>
          <w:sz w:val="28"/>
          <w:szCs w:val="28"/>
          <w:lang w:eastAsia="en-US"/>
        </w:rPr>
        <w:t xml:space="preserve"> настоящего Порядка, компенсация расходов производится на основании справки о стоимости проезда </w:t>
      </w:r>
      <w:r w:rsidR="00363D17" w:rsidRPr="003A049A">
        <w:rPr>
          <w:rFonts w:ascii="Times New Roman" w:eastAsia="Calibri" w:hAnsi="Times New Roman" w:cs="Times New Roman"/>
          <w:sz w:val="28"/>
          <w:szCs w:val="28"/>
          <w:lang w:eastAsia="en-US"/>
        </w:rPr>
        <w:br/>
        <w:t xml:space="preserve">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w:t>
      </w:r>
      <w:r w:rsidR="00363D17" w:rsidRPr="003A049A">
        <w:rPr>
          <w:rFonts w:ascii="Times New Roman" w:eastAsia="Calibri" w:hAnsi="Times New Roman" w:cs="Times New Roman"/>
          <w:sz w:val="28"/>
          <w:szCs w:val="28"/>
          <w:lang w:eastAsia="en-US"/>
        </w:rPr>
        <w:br/>
        <w:t>на получение указанной справки компенсации не подлежат.</w:t>
      </w:r>
    </w:p>
    <w:p w:rsidR="00EC0319" w:rsidRPr="003A049A" w:rsidRDefault="00EC0319" w:rsidP="00EC0319">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7. </w:t>
      </w:r>
      <w:r w:rsidR="00363D17" w:rsidRPr="003A049A">
        <w:rPr>
          <w:rFonts w:ascii="Times New Roman" w:eastAsia="Calibri" w:hAnsi="Times New Roman" w:cs="Times New Roman"/>
          <w:sz w:val="28"/>
          <w:szCs w:val="28"/>
          <w:lang w:eastAsia="en-US"/>
        </w:rPr>
        <w:t xml:space="preserve">При отсутствии проездных документов компенсация расходов производится при наличии документов, подтверждающих пребывание работника </w:t>
      </w:r>
      <w:r w:rsidRPr="003A049A">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и членов его семьи в месте использования отпуска (счет из гостиницы,</w:t>
      </w:r>
      <w:r w:rsidR="00683792" w:rsidRPr="003A049A">
        <w:rPr>
          <w:rFonts w:ascii="Times New Roman" w:eastAsia="Calibri" w:hAnsi="Times New Roman" w:cs="Times New Roman"/>
          <w:sz w:val="28"/>
          <w:szCs w:val="28"/>
          <w:lang w:eastAsia="en-US"/>
        </w:rPr>
        <w:t xml:space="preserve"> санатории, доме отдыха, пансионате, кемпинге, на туристической базе, а так же в ином подобном учреждении, </w:t>
      </w:r>
      <w:r w:rsidR="00363D17" w:rsidRPr="003A049A">
        <w:rPr>
          <w:rFonts w:ascii="Times New Roman" w:eastAsia="Calibri" w:hAnsi="Times New Roman" w:cs="Times New Roman"/>
          <w:sz w:val="28"/>
          <w:szCs w:val="28"/>
          <w:lang w:eastAsia="en-US"/>
        </w:rPr>
        <w:t>договор найма жилого помещения, свидетельство о регистрации по месту пребывания</w:t>
      </w:r>
      <w:r w:rsidR="00A74BA9" w:rsidRPr="003A049A">
        <w:rPr>
          <w:rFonts w:ascii="Times New Roman" w:eastAsia="Calibri" w:hAnsi="Times New Roman" w:cs="Times New Roman"/>
          <w:sz w:val="28"/>
          <w:szCs w:val="28"/>
          <w:lang w:eastAsia="en-US"/>
        </w:rPr>
        <w:t>,</w:t>
      </w:r>
      <w:r w:rsidR="00363D17" w:rsidRPr="003A049A">
        <w:rPr>
          <w:rFonts w:ascii="Times New Roman" w:eastAsia="Calibri" w:hAnsi="Times New Roman" w:cs="Times New Roman"/>
          <w:sz w:val="28"/>
          <w:szCs w:val="28"/>
          <w:lang w:eastAsia="en-US"/>
        </w:rPr>
        <w:t xml:space="preserve">) на основании справки транспортной организации о стоимости проезда по кратчайшему маршруту следования к месту использования отпуска и обратно, </w:t>
      </w:r>
      <w:r w:rsidR="00683792" w:rsidRPr="003A049A">
        <w:rPr>
          <w:rFonts w:ascii="Times New Roman" w:eastAsia="Calibri" w:hAnsi="Times New Roman" w:cs="Times New Roman"/>
          <w:sz w:val="28"/>
          <w:szCs w:val="28"/>
          <w:lang w:eastAsia="en-US"/>
        </w:rPr>
        <w:t>в размере минимальной стоимости проезда:</w:t>
      </w:r>
    </w:p>
    <w:p w:rsidR="00EC0319" w:rsidRPr="003A049A" w:rsidRDefault="00683792" w:rsidP="00EC0319">
      <w:pPr>
        <w:suppressAutoHyphens w:val="0"/>
        <w:spacing w:line="276" w:lineRule="auto"/>
        <w:ind w:firstLine="567"/>
        <w:contextualSpacing/>
        <w:jc w:val="both"/>
        <w:rPr>
          <w:rFonts w:ascii="Times New Roman" w:hAnsi="Times New Roman" w:cs="Times New Roman"/>
          <w:sz w:val="28"/>
          <w:szCs w:val="28"/>
          <w:lang w:eastAsia="ru-RU"/>
        </w:rPr>
      </w:pPr>
      <w:r w:rsidRPr="00683792">
        <w:rPr>
          <w:rFonts w:ascii="Times New Roman" w:hAnsi="Times New Roman" w:cs="Times New Roman"/>
          <w:sz w:val="28"/>
          <w:szCs w:val="28"/>
          <w:lang w:eastAsia="ru-RU"/>
        </w:rPr>
        <w:t>а) при наличии железнодорожного сообщения - по тарифу плацкартного вагона пассажирского поезда;</w:t>
      </w:r>
    </w:p>
    <w:p w:rsidR="00EC0319" w:rsidRPr="003A049A" w:rsidRDefault="00683792" w:rsidP="00EC0319">
      <w:pPr>
        <w:suppressAutoHyphens w:val="0"/>
        <w:spacing w:line="276" w:lineRule="auto"/>
        <w:ind w:firstLine="567"/>
        <w:contextualSpacing/>
        <w:jc w:val="both"/>
        <w:rPr>
          <w:rFonts w:ascii="Times New Roman" w:hAnsi="Times New Roman" w:cs="Times New Roman"/>
          <w:sz w:val="28"/>
          <w:szCs w:val="28"/>
          <w:lang w:eastAsia="ru-RU"/>
        </w:rPr>
      </w:pPr>
      <w:r w:rsidRPr="00683792">
        <w:rPr>
          <w:rFonts w:ascii="Times New Roman" w:hAnsi="Times New Roman" w:cs="Times New Roman"/>
          <w:sz w:val="28"/>
          <w:szCs w:val="28"/>
          <w:lang w:eastAsia="ru-RU"/>
        </w:rPr>
        <w:t>б) при наличии только воздушного сообщения - по тарифу на перевозку воздушным транспортом в салоне экономического класса;</w:t>
      </w:r>
    </w:p>
    <w:p w:rsidR="00EC0319" w:rsidRPr="003A049A" w:rsidRDefault="00683792" w:rsidP="00EC0319">
      <w:pPr>
        <w:suppressAutoHyphens w:val="0"/>
        <w:spacing w:line="276" w:lineRule="auto"/>
        <w:ind w:firstLine="567"/>
        <w:contextualSpacing/>
        <w:jc w:val="both"/>
        <w:rPr>
          <w:rFonts w:ascii="Times New Roman" w:hAnsi="Times New Roman" w:cs="Times New Roman"/>
          <w:sz w:val="28"/>
          <w:szCs w:val="28"/>
          <w:lang w:eastAsia="ru-RU"/>
        </w:rPr>
      </w:pPr>
      <w:r w:rsidRPr="00683792">
        <w:rPr>
          <w:rFonts w:ascii="Times New Roman" w:hAnsi="Times New Roman" w:cs="Times New Roman"/>
          <w:sz w:val="28"/>
          <w:szCs w:val="28"/>
          <w:lang w:eastAsia="ru-RU"/>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EC0319" w:rsidRPr="003A049A" w:rsidRDefault="00683792" w:rsidP="00EC0319">
      <w:pPr>
        <w:suppressAutoHyphens w:val="0"/>
        <w:spacing w:line="276" w:lineRule="auto"/>
        <w:ind w:firstLine="567"/>
        <w:contextualSpacing/>
        <w:jc w:val="both"/>
        <w:rPr>
          <w:rFonts w:ascii="Times New Roman" w:hAnsi="Times New Roman" w:cs="Times New Roman"/>
          <w:sz w:val="28"/>
          <w:szCs w:val="28"/>
          <w:lang w:eastAsia="ru-RU"/>
        </w:rPr>
      </w:pPr>
      <w:r w:rsidRPr="00683792">
        <w:rPr>
          <w:rFonts w:ascii="Times New Roman" w:hAnsi="Times New Roman" w:cs="Times New Roman"/>
          <w:sz w:val="28"/>
          <w:szCs w:val="28"/>
          <w:lang w:eastAsia="ru-RU"/>
        </w:rPr>
        <w:t>г) при наличии только автомобильного сообщения - по тарифу автобуса общего типа.</w:t>
      </w:r>
    </w:p>
    <w:p w:rsidR="003A049A" w:rsidRPr="003A049A" w:rsidRDefault="00EC0319"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8. </w:t>
      </w:r>
      <w:r w:rsidR="00363D17" w:rsidRPr="003A049A">
        <w:rPr>
          <w:rFonts w:ascii="Times New Roman" w:eastAsia="Calibri" w:hAnsi="Times New Roman" w:cs="Times New Roman"/>
          <w:sz w:val="28"/>
          <w:szCs w:val="28"/>
          <w:lang w:eastAsia="en-US"/>
        </w:rPr>
        <w:t xml:space="preserve">Оплата стоимости проезда работника </w:t>
      </w:r>
      <w:r w:rsidRPr="003A049A">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личным транспортом к месту использования отпуска и обратно производится</w:t>
      </w:r>
      <w:r w:rsidR="00A74BA9" w:rsidRPr="003A049A">
        <w:rPr>
          <w:rFonts w:ascii="Times New Roman" w:eastAsia="Calibri" w:hAnsi="Times New Roman" w:cs="Times New Roman"/>
          <w:sz w:val="28"/>
          <w:szCs w:val="28"/>
          <w:lang w:eastAsia="en-US"/>
        </w:rPr>
        <w:t xml:space="preserve"> по </w:t>
      </w:r>
      <w:r w:rsidR="00363D17" w:rsidRPr="003A049A">
        <w:rPr>
          <w:rFonts w:ascii="Times New Roman" w:eastAsia="Calibri" w:hAnsi="Times New Roman" w:cs="Times New Roman"/>
          <w:sz w:val="28"/>
          <w:szCs w:val="28"/>
          <w:lang w:eastAsia="en-US"/>
        </w:rPr>
        <w:t>наименьшей стоимости проезда кратчайшим путем на основании:</w:t>
      </w:r>
    </w:p>
    <w:p w:rsidR="003A049A" w:rsidRP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1. К</w:t>
      </w:r>
      <w:r w:rsidR="00363D17" w:rsidRPr="003A049A">
        <w:rPr>
          <w:rFonts w:ascii="Times New Roman" w:eastAsia="Calibri" w:hAnsi="Times New Roman" w:cs="Times New Roman"/>
          <w:sz w:val="28"/>
          <w:szCs w:val="28"/>
          <w:lang w:eastAsia="en-US"/>
        </w:rPr>
        <w:t>опии паспорта транспортного средства или свидетельства</w:t>
      </w:r>
      <w:r w:rsidR="00A74BA9" w:rsidRPr="003A049A">
        <w:rPr>
          <w:rFonts w:ascii="Times New Roman" w:eastAsia="Calibri" w:hAnsi="Times New Roman" w:cs="Times New Roman"/>
          <w:sz w:val="28"/>
          <w:szCs w:val="28"/>
          <w:lang w:eastAsia="en-US"/>
        </w:rPr>
        <w:t xml:space="preserve"> о </w:t>
      </w:r>
      <w:r w:rsidR="00363D17" w:rsidRPr="003A049A">
        <w:rPr>
          <w:rFonts w:ascii="Times New Roman" w:eastAsia="Calibri" w:hAnsi="Times New Roman" w:cs="Times New Roman"/>
          <w:sz w:val="28"/>
          <w:szCs w:val="28"/>
          <w:lang w:eastAsia="en-US"/>
        </w:rPr>
        <w:t>регистрации транспортного средства;</w:t>
      </w:r>
    </w:p>
    <w:p w:rsidR="003A049A" w:rsidRP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2. </w:t>
      </w:r>
      <w:r w:rsidR="00363D17" w:rsidRPr="003A049A">
        <w:rPr>
          <w:rFonts w:ascii="Times New Roman" w:eastAsia="Calibri" w:hAnsi="Times New Roman" w:cs="Times New Roman"/>
          <w:sz w:val="28"/>
          <w:szCs w:val="28"/>
          <w:lang w:eastAsia="en-US"/>
        </w:rPr>
        <w:t xml:space="preserve">документов, подтверждающих пребывание работника </w:t>
      </w:r>
      <w:r w:rsidRPr="003A049A">
        <w:rPr>
          <w:rFonts w:ascii="Times New Roman" w:eastAsia="Calibri" w:hAnsi="Times New Roman" w:cs="Times New Roman"/>
          <w:sz w:val="28"/>
          <w:szCs w:val="28"/>
          <w:lang w:eastAsia="en-US"/>
        </w:rPr>
        <w:t xml:space="preserve">АНО в </w:t>
      </w:r>
      <w:r w:rsidR="00363D17" w:rsidRPr="003A049A">
        <w:rPr>
          <w:rFonts w:ascii="Times New Roman" w:eastAsia="Calibri" w:hAnsi="Times New Roman" w:cs="Times New Roman"/>
          <w:sz w:val="28"/>
          <w:szCs w:val="28"/>
          <w:lang w:eastAsia="en-US"/>
        </w:rPr>
        <w:t xml:space="preserve">месте использования отпуска, предусмотренных пунктом </w:t>
      </w:r>
      <w:r w:rsidRPr="003A049A">
        <w:rPr>
          <w:rFonts w:ascii="Times New Roman" w:eastAsia="Calibri" w:hAnsi="Times New Roman" w:cs="Times New Roman"/>
          <w:sz w:val="28"/>
          <w:szCs w:val="28"/>
          <w:lang w:eastAsia="en-US"/>
        </w:rPr>
        <w:t>7</w:t>
      </w:r>
      <w:r w:rsidR="00363D17" w:rsidRPr="003A049A">
        <w:rPr>
          <w:rFonts w:ascii="Times New Roman" w:eastAsia="Calibri" w:hAnsi="Times New Roman" w:cs="Times New Roman"/>
          <w:sz w:val="28"/>
          <w:szCs w:val="28"/>
          <w:lang w:eastAsia="en-US"/>
        </w:rPr>
        <w:t xml:space="preserve"> настоящего Порядка</w:t>
      </w:r>
      <w:r w:rsidR="00A74BA9" w:rsidRPr="003A049A">
        <w:rPr>
          <w:rFonts w:ascii="Times New Roman" w:eastAsia="Calibri" w:hAnsi="Times New Roman" w:cs="Times New Roman"/>
          <w:sz w:val="28"/>
          <w:szCs w:val="28"/>
          <w:lang w:eastAsia="en-US"/>
        </w:rPr>
        <w:t>;</w:t>
      </w:r>
    </w:p>
    <w:p w:rsidR="003A049A" w:rsidRP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hAnsi="Times New Roman" w:cs="Times New Roman"/>
          <w:sz w:val="28"/>
          <w:szCs w:val="28"/>
          <w:lang w:eastAsia="ru-RU"/>
        </w:rPr>
        <w:t xml:space="preserve">3. </w:t>
      </w:r>
      <w:r w:rsidR="00363D17" w:rsidRPr="003A049A">
        <w:rPr>
          <w:rFonts w:ascii="Times New Roman" w:eastAsia="Calibri" w:hAnsi="Times New Roman" w:cs="Times New Roman"/>
          <w:sz w:val="28"/>
          <w:szCs w:val="28"/>
          <w:lang w:eastAsia="en-US"/>
        </w:rPr>
        <w:t>кассовых чеков автозаправочных станций, подтверждающих нахождение работника на пути следования к месту отпуска и обратно.</w:t>
      </w:r>
    </w:p>
    <w:p w:rsidR="003A049A" w:rsidRP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Наименьшей стоимостью проезда признается стоимость купленно</w:t>
      </w:r>
      <w:r w:rsidR="00A74BA9" w:rsidRPr="003A049A">
        <w:rPr>
          <w:rFonts w:ascii="Times New Roman" w:eastAsia="Calibri" w:hAnsi="Times New Roman" w:cs="Times New Roman"/>
          <w:sz w:val="28"/>
          <w:szCs w:val="28"/>
          <w:lang w:eastAsia="en-US"/>
        </w:rPr>
        <w:t xml:space="preserve">го и </w:t>
      </w:r>
      <w:r w:rsidRPr="003A049A">
        <w:rPr>
          <w:rFonts w:ascii="Times New Roman" w:eastAsia="Calibri" w:hAnsi="Times New Roman" w:cs="Times New Roman"/>
          <w:sz w:val="28"/>
          <w:szCs w:val="28"/>
          <w:lang w:eastAsia="en-US"/>
        </w:rPr>
        <w:t xml:space="preserve">израсходованного транспортным средством работника </w:t>
      </w:r>
      <w:r w:rsidR="003A049A" w:rsidRPr="003A049A">
        <w:rPr>
          <w:rFonts w:ascii="Times New Roman" w:eastAsia="Calibri" w:hAnsi="Times New Roman" w:cs="Times New Roman"/>
          <w:sz w:val="28"/>
          <w:szCs w:val="28"/>
          <w:lang w:eastAsia="en-US"/>
        </w:rPr>
        <w:t xml:space="preserve">АНО на </w:t>
      </w:r>
      <w:r w:rsidRPr="003A049A">
        <w:rPr>
          <w:rFonts w:ascii="Times New Roman" w:eastAsia="Calibri" w:hAnsi="Times New Roman" w:cs="Times New Roman"/>
          <w:sz w:val="28"/>
          <w:szCs w:val="28"/>
          <w:lang w:eastAsia="en-US"/>
        </w:rPr>
        <w:t xml:space="preserve">территории </w:t>
      </w:r>
      <w:r w:rsidRPr="003A049A">
        <w:rPr>
          <w:rFonts w:ascii="Times New Roman" w:eastAsia="Calibri" w:hAnsi="Times New Roman" w:cs="Times New Roman"/>
          <w:sz w:val="28"/>
          <w:szCs w:val="28"/>
          <w:lang w:eastAsia="en-US"/>
        </w:rPr>
        <w:lastRenderedPageBreak/>
        <w:t>Российской Федерации топлива (бензина, газа, топливной смеси, дизельного топлива). При этом количество израсходованного топлива, стоимость которого подлежит возмещению, не может превышать расчетного количества, определенного для конкретного транспортного средства распоряжением Министерства транспорта Российской Федерации от 14 марта 2008 года № АМ-23-р «О введении в действие методических рекомендаций «Нормы расхода топлива и смазочных материалов на автомобильном транспорте».</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Кратчайший путь определяется исходя из кратчайшего расстояния                    от места жительства работника </w:t>
      </w:r>
      <w:r w:rsidR="003A049A">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 xml:space="preserve"> до места использования отпуска</w:t>
      </w:r>
      <w:r w:rsidR="003A049A">
        <w:rPr>
          <w:rFonts w:ascii="Times New Roman" w:eastAsia="Calibri" w:hAnsi="Times New Roman" w:cs="Times New Roman"/>
          <w:sz w:val="28"/>
          <w:szCs w:val="28"/>
          <w:lang w:eastAsia="en-US"/>
        </w:rPr>
        <w:t xml:space="preserve"> и </w:t>
      </w:r>
      <w:r w:rsidRPr="003A049A">
        <w:rPr>
          <w:rFonts w:ascii="Times New Roman" w:eastAsia="Calibri" w:hAnsi="Times New Roman" w:cs="Times New Roman"/>
          <w:sz w:val="28"/>
          <w:szCs w:val="28"/>
          <w:lang w:eastAsia="en-US"/>
        </w:rPr>
        <w:t>обратно, определяемого в соответствии с атласом автомобильно-дорожной сети Российской Федерации.</w:t>
      </w:r>
    </w:p>
    <w:p w:rsid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363D17" w:rsidRPr="003A049A">
        <w:rPr>
          <w:rFonts w:ascii="Times New Roman" w:eastAsia="Calibri" w:hAnsi="Times New Roman" w:cs="Times New Roman"/>
          <w:sz w:val="28"/>
          <w:szCs w:val="28"/>
          <w:lang w:eastAsia="en-US"/>
        </w:rPr>
        <w:t xml:space="preserve">В случае если работник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проводит отпуск в нескольких местах, то компенсируется стоимость проезда только к одному из этих мест </w:t>
      </w:r>
      <w:r w:rsidR="00363D17" w:rsidRPr="003A049A">
        <w:rPr>
          <w:rFonts w:ascii="Times New Roman" w:eastAsia="Calibri" w:hAnsi="Times New Roman" w:cs="Times New Roman"/>
          <w:sz w:val="28"/>
          <w:szCs w:val="28"/>
          <w:lang w:eastAsia="en-US"/>
        </w:rPr>
        <w:br/>
        <w:t xml:space="preserve">(по выбору работника), а также стоимость обратного проезда от того же места </w:t>
      </w:r>
      <w:r w:rsidR="00363D17" w:rsidRPr="003A049A">
        <w:rPr>
          <w:rFonts w:ascii="Times New Roman" w:eastAsia="Calibri" w:hAnsi="Times New Roman" w:cs="Times New Roman"/>
          <w:sz w:val="28"/>
          <w:szCs w:val="28"/>
          <w:lang w:eastAsia="en-US"/>
        </w:rPr>
        <w:br/>
        <w:t xml:space="preserve">к месту жительства по фактическим расходам (при условии проезда                    по кратчайшему маршруту следования) или на основании справки, выданной транспортной организацией. В случае не совпадения маршрута следования работника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с кратчайшим путем компенсация расходов производится на основании справки о стоимости проезда кратчайшим путем</w:t>
      </w:r>
      <w:r>
        <w:rPr>
          <w:rFonts w:ascii="Times New Roman" w:eastAsia="Calibri" w:hAnsi="Times New Roman" w:cs="Times New Roman"/>
          <w:sz w:val="28"/>
          <w:szCs w:val="28"/>
          <w:lang w:eastAsia="en-US"/>
        </w:rPr>
        <w:t xml:space="preserve"> в </w:t>
      </w:r>
      <w:r w:rsidR="00363D17" w:rsidRPr="003A049A">
        <w:rPr>
          <w:rFonts w:ascii="Times New Roman" w:eastAsia="Calibri" w:hAnsi="Times New Roman" w:cs="Times New Roman"/>
          <w:sz w:val="28"/>
          <w:szCs w:val="28"/>
          <w:lang w:eastAsia="en-US"/>
        </w:rPr>
        <w:t xml:space="preserve">соответствии с установленными </w:t>
      </w:r>
      <w:hyperlink w:anchor="Par82" w:history="1">
        <w:r w:rsidR="00363D17" w:rsidRPr="00403C1F">
          <w:rPr>
            <w:rFonts w:ascii="Times New Roman" w:eastAsia="Calibri" w:hAnsi="Times New Roman" w:cs="Times New Roman"/>
            <w:color w:val="000000" w:themeColor="text1"/>
            <w:sz w:val="28"/>
            <w:szCs w:val="28"/>
            <w:lang w:eastAsia="en-US"/>
          </w:rPr>
          <w:t xml:space="preserve">пунктом </w:t>
        </w:r>
        <w:r w:rsidR="00403C1F" w:rsidRPr="00403C1F">
          <w:rPr>
            <w:rFonts w:ascii="Times New Roman" w:eastAsia="Calibri" w:hAnsi="Times New Roman" w:cs="Times New Roman"/>
            <w:color w:val="000000" w:themeColor="text1"/>
            <w:sz w:val="28"/>
            <w:szCs w:val="28"/>
            <w:lang w:eastAsia="en-US"/>
          </w:rPr>
          <w:t>5</w:t>
        </w:r>
      </w:hyperlink>
      <w:r w:rsidR="00363D17" w:rsidRPr="00403C1F">
        <w:rPr>
          <w:rFonts w:ascii="Times New Roman" w:eastAsia="Calibri" w:hAnsi="Times New Roman" w:cs="Times New Roman"/>
          <w:color w:val="000000" w:themeColor="text1"/>
          <w:sz w:val="28"/>
          <w:szCs w:val="28"/>
          <w:lang w:eastAsia="en-US"/>
        </w:rPr>
        <w:t xml:space="preserve"> настоящего </w:t>
      </w:r>
      <w:r w:rsidR="00363D17" w:rsidRPr="003A049A">
        <w:rPr>
          <w:rFonts w:ascii="Times New Roman" w:eastAsia="Calibri" w:hAnsi="Times New Roman" w:cs="Times New Roman"/>
          <w:sz w:val="28"/>
          <w:szCs w:val="28"/>
          <w:lang w:eastAsia="en-US"/>
        </w:rPr>
        <w:t>Порядка категориями проезда, выданной транспортной организацией, но не более фактически произведенных расходов.</w:t>
      </w:r>
    </w:p>
    <w:p w:rsidR="003A049A" w:rsidRDefault="00297699" w:rsidP="003A049A">
      <w:pPr>
        <w:suppressAutoHyphens w:val="0"/>
        <w:spacing w:line="276" w:lineRule="auto"/>
        <w:ind w:firstLine="567"/>
        <w:contextualSpacing/>
        <w:jc w:val="both"/>
        <w:rPr>
          <w:rFonts w:ascii="Times New Roman" w:hAnsi="Times New Roman" w:cs="Times New Roman"/>
          <w:sz w:val="28"/>
          <w:szCs w:val="28"/>
          <w:lang w:eastAsia="ru-RU"/>
        </w:rPr>
      </w:pPr>
      <w:r w:rsidRPr="00297699">
        <w:rPr>
          <w:rFonts w:ascii="Times New Roman" w:hAnsi="Times New Roman" w:cs="Times New Roman"/>
          <w:sz w:val="28"/>
          <w:szCs w:val="28"/>
          <w:lang w:eastAsia="ru-RU"/>
        </w:rPr>
        <w:t xml:space="preserve">Когда работник </w:t>
      </w:r>
      <w:r w:rsidR="003A049A">
        <w:rPr>
          <w:rFonts w:ascii="Times New Roman" w:hAnsi="Times New Roman" w:cs="Times New Roman"/>
          <w:sz w:val="28"/>
          <w:szCs w:val="28"/>
          <w:lang w:eastAsia="ru-RU"/>
        </w:rPr>
        <w:t>АНО</w:t>
      </w:r>
      <w:r w:rsidRPr="00297699">
        <w:rPr>
          <w:rFonts w:ascii="Times New Roman" w:hAnsi="Times New Roman" w:cs="Times New Roman"/>
          <w:sz w:val="28"/>
          <w:szCs w:val="28"/>
          <w:lang w:eastAsia="ru-RU"/>
        </w:rPr>
        <w:t xml:space="preserve"> использует отпуск, путешествуя по туристической путевке, стоимость проезда оплачивается: при путешествии по РФ – до начального пункта маршрута, указанного в путевке, и обратно из конечного пункта; при путешествии в другие страны – до границы РФ и обратно от ее границы.</w:t>
      </w:r>
    </w:p>
    <w:p w:rsid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00363D17" w:rsidRPr="003A049A">
        <w:rPr>
          <w:rFonts w:ascii="Times New Roman" w:eastAsia="Calibri" w:hAnsi="Times New Roman" w:cs="Times New Roman"/>
          <w:sz w:val="28"/>
          <w:szCs w:val="28"/>
          <w:lang w:eastAsia="en-US"/>
        </w:rPr>
        <w:t xml:space="preserve">В случае использования работником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отпуск</w:t>
      </w:r>
      <w:r>
        <w:rPr>
          <w:rFonts w:ascii="Times New Roman" w:eastAsia="Calibri" w:hAnsi="Times New Roman" w:cs="Times New Roman"/>
          <w:sz w:val="28"/>
          <w:szCs w:val="28"/>
          <w:lang w:eastAsia="en-US"/>
        </w:rPr>
        <w:t xml:space="preserve">а </w:t>
      </w:r>
      <w:r w:rsidR="00363D17" w:rsidRPr="003A049A">
        <w:rPr>
          <w:rFonts w:ascii="Times New Roman" w:eastAsia="Calibri" w:hAnsi="Times New Roman" w:cs="Times New Roman"/>
          <w:sz w:val="28"/>
          <w:szCs w:val="28"/>
          <w:lang w:eastAsia="en-US"/>
        </w:rPr>
        <w:t xml:space="preserve">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w:t>
      </w:r>
      <w:r w:rsidR="00363D17" w:rsidRPr="003A049A">
        <w:rPr>
          <w:rFonts w:ascii="Times New Roman" w:eastAsia="Calibri" w:hAnsi="Times New Roman" w:cs="Times New Roman"/>
          <w:sz w:val="28"/>
          <w:szCs w:val="28"/>
          <w:lang w:eastAsia="en-US"/>
        </w:rPr>
        <w:br/>
        <w:t>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Порядком.</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w:t>
      </w:r>
      <w:r w:rsidR="00691D9D" w:rsidRPr="003A049A">
        <w:rPr>
          <w:rFonts w:ascii="Times New Roman" w:hAnsi="Times New Roman" w:cs="Times New Roman"/>
          <w:sz w:val="28"/>
          <w:szCs w:val="28"/>
          <w:lang w:eastAsia="ru-RU"/>
        </w:rPr>
        <w:t xml:space="preserve">для определения стоимости перевозки по территории Российской Федерации используются сведения о значениях ортодромических расстояний.  Оплате подлежит процент от </w:t>
      </w:r>
      <w:r w:rsidR="00691D9D" w:rsidRPr="003A049A">
        <w:rPr>
          <w:rFonts w:ascii="Times New Roman" w:hAnsi="Times New Roman" w:cs="Times New Roman"/>
          <w:sz w:val="28"/>
          <w:szCs w:val="28"/>
          <w:lang w:eastAsia="ru-RU"/>
        </w:rPr>
        <w:lastRenderedPageBreak/>
        <w:t xml:space="preserve">произведенных расходов, соответствующий проценту ортодромического расстояния перевозки по территории РФ. Необходимая информация по расчету ортодромических расстояний размещена на официальном сайте ФГУП «Государственная корпорация по организации воздушного движения в РФ» по интернет-адресу </w:t>
      </w:r>
      <w:hyperlink r:id="rId8" w:history="1">
        <w:r w:rsidR="00691D9D" w:rsidRPr="003A049A">
          <w:rPr>
            <w:rFonts w:ascii="Times New Roman" w:hAnsi="Times New Roman" w:cs="Times New Roman"/>
            <w:color w:val="0000FF"/>
            <w:sz w:val="28"/>
            <w:szCs w:val="28"/>
            <w:u w:val="single"/>
            <w:lang w:val="en-US" w:eastAsia="ru-RU"/>
          </w:rPr>
          <w:t>www</w:t>
        </w:r>
        <w:r w:rsidR="00691D9D" w:rsidRPr="003A049A">
          <w:rPr>
            <w:rFonts w:ascii="Times New Roman" w:hAnsi="Times New Roman" w:cs="Times New Roman"/>
            <w:color w:val="0000FF"/>
            <w:sz w:val="28"/>
            <w:szCs w:val="28"/>
            <w:u w:val="single"/>
            <w:lang w:eastAsia="ru-RU"/>
          </w:rPr>
          <w:t>.</w:t>
        </w:r>
        <w:r w:rsidR="00691D9D" w:rsidRPr="003A049A">
          <w:rPr>
            <w:rFonts w:ascii="Times New Roman" w:hAnsi="Times New Roman" w:cs="Times New Roman"/>
            <w:color w:val="0000FF"/>
            <w:sz w:val="28"/>
            <w:szCs w:val="28"/>
            <w:u w:val="single"/>
            <w:lang w:val="en-US" w:eastAsia="ru-RU"/>
          </w:rPr>
          <w:t>matfmc</w:t>
        </w:r>
        <w:r w:rsidR="00691D9D" w:rsidRPr="003A049A">
          <w:rPr>
            <w:rFonts w:ascii="Times New Roman" w:hAnsi="Times New Roman" w:cs="Times New Roman"/>
            <w:color w:val="0000FF"/>
            <w:sz w:val="28"/>
            <w:szCs w:val="28"/>
            <w:u w:val="single"/>
            <w:lang w:eastAsia="ru-RU"/>
          </w:rPr>
          <w:t>.</w:t>
        </w:r>
        <w:r w:rsidR="00691D9D" w:rsidRPr="003A049A">
          <w:rPr>
            <w:rFonts w:ascii="Times New Roman" w:hAnsi="Times New Roman" w:cs="Times New Roman"/>
            <w:color w:val="0000FF"/>
            <w:sz w:val="28"/>
            <w:szCs w:val="28"/>
            <w:u w:val="single"/>
            <w:lang w:val="en-US" w:eastAsia="ru-RU"/>
          </w:rPr>
          <w:t>ru</w:t>
        </w:r>
      </w:hyperlink>
      <w:r w:rsidR="00691D9D" w:rsidRPr="003A049A">
        <w:rPr>
          <w:rFonts w:ascii="Times New Roman" w:hAnsi="Times New Roman" w:cs="Times New Roman"/>
          <w:sz w:val="28"/>
          <w:szCs w:val="28"/>
          <w:lang w:eastAsia="ru-RU"/>
        </w:rPr>
        <w:t xml:space="preserve"> в разделе «Значения ортодромических расстояний». </w:t>
      </w:r>
    </w:p>
    <w:p w:rsidR="003A049A" w:rsidRDefault="00691D9D" w:rsidP="003A049A">
      <w:pPr>
        <w:suppressAutoHyphens w:val="0"/>
        <w:spacing w:line="276" w:lineRule="auto"/>
        <w:ind w:firstLine="567"/>
        <w:contextualSpacing/>
        <w:jc w:val="both"/>
        <w:rPr>
          <w:rFonts w:ascii="Times New Roman" w:hAnsi="Times New Roman" w:cs="Times New Roman"/>
          <w:sz w:val="28"/>
          <w:szCs w:val="28"/>
          <w:lang w:eastAsia="ru-RU"/>
        </w:rPr>
      </w:pPr>
      <w:r w:rsidRPr="00691D9D">
        <w:rPr>
          <w:rFonts w:ascii="Times New Roman" w:hAnsi="Times New Roman" w:cs="Times New Roman"/>
          <w:sz w:val="28"/>
          <w:szCs w:val="28"/>
          <w:lang w:eastAsia="ru-RU"/>
        </w:rPr>
        <w:t>При проезде другими видами транспорта представляется справка о стоимости перевозки по территории Российской Федерации, включенной в стоимость перевозочного документа (билета), выданная транспортной организацией.</w:t>
      </w:r>
    </w:p>
    <w:p w:rsidR="003A049A" w:rsidRDefault="00691D9D" w:rsidP="003A049A">
      <w:pPr>
        <w:suppressAutoHyphens w:val="0"/>
        <w:spacing w:line="276" w:lineRule="auto"/>
        <w:ind w:firstLine="567"/>
        <w:contextualSpacing/>
        <w:jc w:val="both"/>
        <w:rPr>
          <w:rFonts w:ascii="Times New Roman" w:hAnsi="Times New Roman" w:cs="Times New Roman"/>
          <w:sz w:val="28"/>
          <w:szCs w:val="28"/>
          <w:lang w:eastAsia="ru-RU"/>
        </w:rPr>
      </w:pPr>
      <w:r w:rsidRPr="00691D9D">
        <w:rPr>
          <w:rFonts w:ascii="Times New Roman" w:hAnsi="Times New Roman" w:cs="Times New Roman"/>
          <w:sz w:val="28"/>
          <w:szCs w:val="28"/>
          <w:lang w:eastAsia="ru-RU"/>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3A049A" w:rsidRDefault="003A049A" w:rsidP="003A049A">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11. Пи</w:t>
      </w:r>
      <w:r w:rsidR="00363D17" w:rsidRPr="003A049A">
        <w:rPr>
          <w:rFonts w:ascii="Times New Roman" w:eastAsia="Calibri" w:hAnsi="Times New Roman" w:cs="Times New Roman"/>
          <w:sz w:val="28"/>
          <w:szCs w:val="28"/>
          <w:lang w:eastAsia="en-US"/>
        </w:rPr>
        <w:t xml:space="preserve">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не позднее, чем за 14 календарных дней до начала отпуска. В заявлении указываются:</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 xml:space="preserve">а) фамилия, имя, отчество членов семьи работника, имеющих право </w:t>
      </w:r>
      <w:r w:rsidRPr="003A049A">
        <w:rPr>
          <w:rFonts w:ascii="Times New Roman" w:eastAsia="Calibri" w:hAnsi="Times New Roman" w:cs="Times New Roman"/>
          <w:sz w:val="28"/>
          <w:szCs w:val="28"/>
          <w:lang w:eastAsia="en-US"/>
        </w:rPr>
        <w:br/>
        <w:t xml:space="preserve">на компенсацию расходов, с приложением копий документов, подтверждающих степень родства (свидетельства о заключении брака, </w:t>
      </w:r>
      <w:r w:rsidRPr="003A049A">
        <w:rPr>
          <w:rFonts w:ascii="Times New Roman" w:eastAsia="Calibri" w:hAnsi="Times New Roman" w:cs="Times New Roman"/>
          <w:sz w:val="28"/>
          <w:szCs w:val="28"/>
          <w:lang w:eastAsia="en-US"/>
        </w:rPr>
        <w:br/>
        <w:t xml:space="preserve">о рождении, об усыновлении (удочерении), об установлении отцовства или </w:t>
      </w:r>
      <w:r w:rsidRPr="003A049A">
        <w:rPr>
          <w:rFonts w:ascii="Times New Roman" w:eastAsia="Calibri" w:hAnsi="Times New Roman" w:cs="Times New Roman"/>
          <w:sz w:val="28"/>
          <w:szCs w:val="28"/>
          <w:lang w:eastAsia="en-US"/>
        </w:rPr>
        <w:br/>
        <w:t>о перемене имени), документов, подтверждающих факт совместного проживания, копии трудовой книжки неработающего члена семьи;</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б) даты рождения несовершеннолетних детей работника;</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в) место использования отпуска работника и членов его семьи;</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г) виды транспортных средств, которыми предполагается воспользоваться;</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д) маршрут следования;</w:t>
      </w:r>
    </w:p>
    <w:p w:rsidR="003A049A" w:rsidRDefault="00363D17" w:rsidP="003A049A">
      <w:pPr>
        <w:suppressAutoHyphens w:val="0"/>
        <w:spacing w:line="276" w:lineRule="auto"/>
        <w:ind w:firstLine="567"/>
        <w:contextualSpacing/>
        <w:jc w:val="both"/>
        <w:rPr>
          <w:rFonts w:ascii="Times New Roman" w:hAnsi="Times New Roman" w:cs="Times New Roman"/>
          <w:sz w:val="28"/>
          <w:szCs w:val="28"/>
          <w:lang w:eastAsia="ru-RU"/>
        </w:rPr>
      </w:pPr>
      <w:r w:rsidRPr="003A049A">
        <w:rPr>
          <w:rFonts w:ascii="Times New Roman" w:eastAsia="Calibri" w:hAnsi="Times New Roman" w:cs="Times New Roman"/>
          <w:sz w:val="28"/>
          <w:szCs w:val="28"/>
          <w:lang w:eastAsia="en-US"/>
        </w:rPr>
        <w:t>е) примерная стоимость проезда.</w:t>
      </w:r>
    </w:p>
    <w:p w:rsidR="0015275D" w:rsidRDefault="003A049A" w:rsidP="0015275D">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363D17" w:rsidRPr="003A049A">
        <w:rPr>
          <w:rFonts w:ascii="Times New Roman" w:eastAsia="Calibri" w:hAnsi="Times New Roman" w:cs="Times New Roman"/>
          <w:sz w:val="28"/>
          <w:szCs w:val="28"/>
          <w:lang w:eastAsia="en-US"/>
        </w:rPr>
        <w:t xml:space="preserve">Компенсация расходов </w:t>
      </w:r>
      <w:r w:rsidR="00691D9D" w:rsidRPr="003A049A">
        <w:rPr>
          <w:rFonts w:ascii="Times New Roman" w:eastAsia="Calibri" w:hAnsi="Times New Roman" w:cs="Times New Roman"/>
          <w:sz w:val="28"/>
          <w:szCs w:val="28"/>
          <w:lang w:eastAsia="en-US"/>
        </w:rPr>
        <w:t xml:space="preserve">может </w:t>
      </w:r>
      <w:r w:rsidR="00363D17" w:rsidRPr="003A049A">
        <w:rPr>
          <w:rFonts w:ascii="Times New Roman" w:eastAsia="Calibri" w:hAnsi="Times New Roman" w:cs="Times New Roman"/>
          <w:sz w:val="28"/>
          <w:szCs w:val="28"/>
          <w:lang w:eastAsia="en-US"/>
        </w:rPr>
        <w:t>производит</w:t>
      </w:r>
      <w:r w:rsidR="00691D9D" w:rsidRPr="003A049A">
        <w:rPr>
          <w:rFonts w:ascii="Times New Roman" w:eastAsia="Calibri" w:hAnsi="Times New Roman" w:cs="Times New Roman"/>
          <w:sz w:val="28"/>
          <w:szCs w:val="28"/>
          <w:lang w:eastAsia="en-US"/>
        </w:rPr>
        <w:t>ь</w:t>
      </w:r>
      <w:r w:rsidR="00363D17" w:rsidRPr="003A049A">
        <w:rPr>
          <w:rFonts w:ascii="Times New Roman" w:eastAsia="Calibri" w:hAnsi="Times New Roman" w:cs="Times New Roman"/>
          <w:sz w:val="28"/>
          <w:szCs w:val="28"/>
          <w:lang w:eastAsia="en-US"/>
        </w:rPr>
        <w:t xml:space="preserve">ся исходя из примерной стоимости проезда </w:t>
      </w:r>
      <w:proofErr w:type="gramStart"/>
      <w:r w:rsidR="00363D17" w:rsidRPr="003A049A">
        <w:rPr>
          <w:rFonts w:ascii="Times New Roman" w:eastAsia="Calibri" w:hAnsi="Times New Roman" w:cs="Times New Roman"/>
          <w:sz w:val="28"/>
          <w:szCs w:val="28"/>
          <w:lang w:eastAsia="en-US"/>
        </w:rPr>
        <w:t>на основании</w:t>
      </w:r>
      <w:proofErr w:type="gramEnd"/>
      <w:r w:rsidR="00363D17" w:rsidRPr="003A049A">
        <w:rPr>
          <w:rFonts w:ascii="Times New Roman" w:eastAsia="Calibri" w:hAnsi="Times New Roman" w:cs="Times New Roman"/>
          <w:sz w:val="28"/>
          <w:szCs w:val="28"/>
          <w:lang w:eastAsia="en-US"/>
        </w:rPr>
        <w:t xml:space="preserve"> представленного работником </w:t>
      </w:r>
      <w:r w:rsidR="0015275D">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заявления до отъезда работника</w:t>
      </w:r>
      <w:r w:rsidR="00691D9D" w:rsidRPr="003A049A">
        <w:rPr>
          <w:rFonts w:ascii="Times New Roman" w:eastAsia="Calibri" w:hAnsi="Times New Roman" w:cs="Times New Roman"/>
          <w:sz w:val="28"/>
          <w:szCs w:val="28"/>
          <w:lang w:eastAsia="en-US"/>
        </w:rPr>
        <w:t xml:space="preserve"> </w:t>
      </w:r>
      <w:r w:rsidR="00363D17" w:rsidRPr="003A049A">
        <w:rPr>
          <w:rFonts w:ascii="Times New Roman" w:eastAsia="Calibri" w:hAnsi="Times New Roman" w:cs="Times New Roman"/>
          <w:sz w:val="28"/>
          <w:szCs w:val="28"/>
          <w:lang w:eastAsia="en-US"/>
        </w:rPr>
        <w:t>в отпуск.</w:t>
      </w:r>
    </w:p>
    <w:p w:rsidR="0015275D" w:rsidRDefault="00363D17" w:rsidP="0015275D">
      <w:pPr>
        <w:suppressAutoHyphens w:val="0"/>
        <w:spacing w:line="276" w:lineRule="auto"/>
        <w:ind w:firstLine="567"/>
        <w:contextualSpacing/>
        <w:jc w:val="both"/>
        <w:rPr>
          <w:rFonts w:ascii="Times New Roman" w:eastAsia="Calibri" w:hAnsi="Times New Roman" w:cs="Times New Roman"/>
          <w:sz w:val="28"/>
          <w:szCs w:val="28"/>
          <w:lang w:eastAsia="en-US"/>
        </w:rPr>
      </w:pPr>
      <w:r w:rsidRPr="003A049A">
        <w:rPr>
          <w:rFonts w:ascii="Times New Roman" w:eastAsia="Calibri" w:hAnsi="Times New Roman" w:cs="Times New Roman"/>
          <w:sz w:val="28"/>
          <w:szCs w:val="28"/>
          <w:lang w:eastAsia="en-US"/>
        </w:rPr>
        <w:t xml:space="preserve">Для окончательного расчета работник </w:t>
      </w:r>
      <w:r w:rsidR="0015275D">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 xml:space="preserve"> обязан в течение </w:t>
      </w:r>
      <w:r w:rsidR="00691D9D" w:rsidRPr="003A049A">
        <w:rPr>
          <w:rFonts w:ascii="Times New Roman" w:eastAsia="Calibri" w:hAnsi="Times New Roman" w:cs="Times New Roman"/>
          <w:sz w:val="28"/>
          <w:szCs w:val="28"/>
          <w:lang w:eastAsia="en-US"/>
        </w:rPr>
        <w:t>3-х</w:t>
      </w:r>
      <w:r w:rsidRPr="003A049A">
        <w:rPr>
          <w:rFonts w:ascii="Times New Roman" w:eastAsia="Calibri" w:hAnsi="Times New Roman" w:cs="Times New Roman"/>
          <w:sz w:val="28"/>
          <w:szCs w:val="28"/>
          <w:lang w:eastAsia="en-US"/>
        </w:rPr>
        <w:t xml:space="preserve"> рабочих дней с даты выхода на работу из отпуска представить отчет </w:t>
      </w:r>
      <w:r w:rsidRPr="003A049A">
        <w:rPr>
          <w:rFonts w:ascii="Times New Roman" w:eastAsia="Calibri" w:hAnsi="Times New Roman" w:cs="Times New Roman"/>
          <w:sz w:val="28"/>
          <w:szCs w:val="28"/>
          <w:lang w:eastAsia="en-US"/>
        </w:rPr>
        <w:br/>
        <w:t xml:space="preserve">о произведенных расходах с приложением подлинников проездных </w:t>
      </w:r>
      <w:r w:rsidRPr="003A049A">
        <w:rPr>
          <w:rFonts w:ascii="Times New Roman" w:eastAsia="Calibri" w:hAnsi="Times New Roman" w:cs="Times New Roman"/>
          <w:sz w:val="28"/>
          <w:szCs w:val="28"/>
          <w:lang w:eastAsia="en-US"/>
        </w:rPr>
        <w:br/>
        <w:t xml:space="preserve">и перевозочных документов (билетов, в том числе электронных, посадочных талонов и купонов, контрольных купонов, багажных квитанций), подтверждающих расходы работника </w:t>
      </w:r>
      <w:r w:rsidR="0015275D">
        <w:rPr>
          <w:rFonts w:ascii="Times New Roman" w:eastAsia="Calibri" w:hAnsi="Times New Roman" w:cs="Times New Roman"/>
          <w:sz w:val="28"/>
          <w:szCs w:val="28"/>
          <w:lang w:eastAsia="en-US"/>
        </w:rPr>
        <w:t>АНО</w:t>
      </w:r>
      <w:r w:rsidRPr="003A049A">
        <w:rPr>
          <w:rFonts w:ascii="Times New Roman" w:eastAsia="Calibri" w:hAnsi="Times New Roman" w:cs="Times New Roman"/>
          <w:sz w:val="28"/>
          <w:szCs w:val="28"/>
          <w:lang w:eastAsia="en-US"/>
        </w:rPr>
        <w:t xml:space="preserve"> и членов его семьи.                    </w:t>
      </w:r>
    </w:p>
    <w:p w:rsidR="0015275D" w:rsidRDefault="0015275D" w:rsidP="0015275D">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lastRenderedPageBreak/>
        <w:t xml:space="preserve">В </w:t>
      </w:r>
      <w:r w:rsidR="00363D17" w:rsidRPr="003A049A">
        <w:rPr>
          <w:rFonts w:ascii="Times New Roman" w:eastAsia="Calibri" w:hAnsi="Times New Roman" w:cs="Times New Roman"/>
          <w:sz w:val="28"/>
          <w:szCs w:val="28"/>
          <w:lang w:eastAsia="en-US"/>
        </w:rPr>
        <w:t xml:space="preserve">случаях, предусмотренных настоящим Порядком, работником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представляется справка о стоимости проезда, выданная транспортной организацией</w:t>
      </w:r>
      <w:r w:rsidR="00691D9D" w:rsidRPr="003A049A">
        <w:rPr>
          <w:rFonts w:ascii="Times New Roman" w:eastAsia="Calibri" w:hAnsi="Times New Roman" w:cs="Times New Roman"/>
          <w:sz w:val="28"/>
          <w:szCs w:val="28"/>
          <w:lang w:eastAsia="en-US"/>
        </w:rPr>
        <w:t>.</w:t>
      </w:r>
    </w:p>
    <w:p w:rsidR="0015275D" w:rsidRDefault="0015275D" w:rsidP="0015275D">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В</w:t>
      </w:r>
      <w:r w:rsidR="00691D9D" w:rsidRPr="003A049A">
        <w:rPr>
          <w:rFonts w:ascii="Times New Roman" w:eastAsia="Calibri" w:hAnsi="Times New Roman" w:cs="Times New Roman"/>
          <w:sz w:val="28"/>
          <w:szCs w:val="28"/>
          <w:lang w:eastAsia="en-US"/>
        </w:rPr>
        <w:t xml:space="preserve"> случае, если    Работник не воспользовался средствами, выплаченными ему в качестве предварительной компенсации расходов к месту использования отпуска и обратно, а также при отсутствии билетов и иных документов, подтверждающих расходы, произведенные в связи с проездом к месту использования отпуска и обратно</w:t>
      </w:r>
      <w:r>
        <w:rPr>
          <w:rFonts w:ascii="Times New Roman" w:eastAsia="Calibri" w:hAnsi="Times New Roman" w:cs="Times New Roman"/>
          <w:sz w:val="28"/>
          <w:szCs w:val="28"/>
          <w:lang w:eastAsia="en-US"/>
        </w:rPr>
        <w:t xml:space="preserve">, </w:t>
      </w:r>
      <w:r w:rsidR="00691D9D" w:rsidRPr="003A049A">
        <w:rPr>
          <w:rFonts w:ascii="Times New Roman" w:eastAsia="Calibri" w:hAnsi="Times New Roman" w:cs="Times New Roman"/>
          <w:sz w:val="28"/>
          <w:szCs w:val="28"/>
          <w:lang w:eastAsia="en-US"/>
        </w:rPr>
        <w:t xml:space="preserve"> он обязан </w:t>
      </w:r>
      <w:r w:rsidR="00363D17" w:rsidRPr="003A049A">
        <w:rPr>
          <w:rFonts w:ascii="Times New Roman" w:eastAsia="Calibri" w:hAnsi="Times New Roman" w:cs="Times New Roman"/>
          <w:sz w:val="28"/>
          <w:szCs w:val="28"/>
          <w:lang w:eastAsia="en-US"/>
        </w:rPr>
        <w:t xml:space="preserve">в течение 30 календарных дней полностью </w:t>
      </w:r>
      <w:r w:rsidR="00691D9D" w:rsidRPr="003A049A">
        <w:rPr>
          <w:rFonts w:ascii="Times New Roman" w:eastAsia="Calibri" w:hAnsi="Times New Roman" w:cs="Times New Roman"/>
          <w:sz w:val="28"/>
          <w:szCs w:val="28"/>
          <w:lang w:eastAsia="en-US"/>
        </w:rPr>
        <w:t xml:space="preserve">эти средства </w:t>
      </w:r>
      <w:r w:rsidR="00363D17" w:rsidRPr="003A049A">
        <w:rPr>
          <w:rFonts w:ascii="Times New Roman" w:eastAsia="Calibri" w:hAnsi="Times New Roman" w:cs="Times New Roman"/>
          <w:sz w:val="28"/>
          <w:szCs w:val="28"/>
          <w:lang w:eastAsia="en-US"/>
        </w:rPr>
        <w:t>вернуть</w:t>
      </w:r>
      <w:r w:rsidR="00691D9D" w:rsidRPr="003A049A">
        <w:rPr>
          <w:rFonts w:ascii="Times New Roman" w:eastAsia="Calibri" w:hAnsi="Times New Roman" w:cs="Times New Roman"/>
          <w:sz w:val="28"/>
          <w:szCs w:val="28"/>
          <w:lang w:eastAsia="en-US"/>
        </w:rPr>
        <w:t>.</w:t>
      </w:r>
      <w:r w:rsidR="00363D17" w:rsidRPr="003A049A">
        <w:rPr>
          <w:rFonts w:ascii="Times New Roman" w:eastAsia="Calibri" w:hAnsi="Times New Roman" w:cs="Times New Roman"/>
          <w:sz w:val="28"/>
          <w:szCs w:val="28"/>
          <w:lang w:eastAsia="en-US"/>
        </w:rPr>
        <w:t xml:space="preserve"> </w:t>
      </w:r>
    </w:p>
    <w:p w:rsidR="00363D17" w:rsidRPr="0015275D" w:rsidRDefault="0015275D" w:rsidP="0015275D">
      <w:pPr>
        <w:suppressAutoHyphens w:val="0"/>
        <w:spacing w:line="276"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13. К</w:t>
      </w:r>
      <w:r w:rsidR="00363D17" w:rsidRPr="003A049A">
        <w:rPr>
          <w:rFonts w:ascii="Times New Roman" w:eastAsia="Calibri" w:hAnsi="Times New Roman" w:cs="Times New Roman"/>
          <w:sz w:val="28"/>
          <w:szCs w:val="28"/>
          <w:lang w:eastAsia="en-US"/>
        </w:rPr>
        <w:t xml:space="preserve">омпенсация расходов работнику </w:t>
      </w:r>
      <w:r>
        <w:rPr>
          <w:rFonts w:ascii="Times New Roman" w:eastAsia="Calibri" w:hAnsi="Times New Roman" w:cs="Times New Roman"/>
          <w:sz w:val="28"/>
          <w:szCs w:val="28"/>
          <w:lang w:eastAsia="en-US"/>
        </w:rPr>
        <w:t>АНО</w:t>
      </w:r>
      <w:r w:rsidR="00363D17" w:rsidRPr="003A049A">
        <w:rPr>
          <w:rFonts w:ascii="Times New Roman" w:eastAsia="Calibri" w:hAnsi="Times New Roman" w:cs="Times New Roman"/>
          <w:sz w:val="28"/>
          <w:szCs w:val="28"/>
          <w:lang w:eastAsia="en-US"/>
        </w:rPr>
        <w:t xml:space="preserve"> предоставляется только по основному месту работы.</w:t>
      </w:r>
    </w:p>
    <w:p w:rsidR="00363D17" w:rsidRPr="003A049A" w:rsidRDefault="00363D17" w:rsidP="00EC0319">
      <w:pPr>
        <w:widowControl w:val="0"/>
        <w:suppressAutoHyphens w:val="0"/>
        <w:autoSpaceDE w:val="0"/>
        <w:autoSpaceDN w:val="0"/>
        <w:adjustRightInd w:val="0"/>
        <w:spacing w:line="276" w:lineRule="auto"/>
        <w:ind w:firstLine="851"/>
        <w:contextualSpacing/>
        <w:jc w:val="both"/>
        <w:rPr>
          <w:rFonts w:ascii="Times New Roman" w:eastAsia="Calibri" w:hAnsi="Times New Roman" w:cs="Times New Roman"/>
          <w:sz w:val="28"/>
          <w:szCs w:val="28"/>
          <w:lang w:eastAsia="en-US"/>
        </w:rPr>
      </w:pPr>
    </w:p>
    <w:p w:rsidR="00363D17" w:rsidRPr="003A049A" w:rsidRDefault="00363D17" w:rsidP="00EC0319">
      <w:pPr>
        <w:widowControl w:val="0"/>
        <w:suppressAutoHyphens w:val="0"/>
        <w:autoSpaceDE w:val="0"/>
        <w:autoSpaceDN w:val="0"/>
        <w:adjustRightInd w:val="0"/>
        <w:spacing w:line="276" w:lineRule="auto"/>
        <w:ind w:firstLine="851"/>
        <w:contextualSpacing/>
        <w:jc w:val="both"/>
        <w:rPr>
          <w:rFonts w:ascii="Times New Roman" w:eastAsia="Calibri" w:hAnsi="Times New Roman" w:cs="Times New Roman"/>
          <w:sz w:val="28"/>
          <w:szCs w:val="28"/>
          <w:lang w:eastAsia="en-US"/>
        </w:rPr>
      </w:pPr>
    </w:p>
    <w:p w:rsidR="00363D17" w:rsidRPr="003A049A" w:rsidRDefault="00363D17" w:rsidP="00EC0319">
      <w:pPr>
        <w:suppressAutoHyphens w:val="0"/>
        <w:spacing w:line="276" w:lineRule="auto"/>
        <w:contextualSpacing/>
        <w:jc w:val="both"/>
        <w:rPr>
          <w:rFonts w:ascii="Times New Roman" w:hAnsi="Times New Roman" w:cs="Times New Roman"/>
          <w:sz w:val="28"/>
          <w:szCs w:val="28"/>
          <w:lang w:eastAsia="ru-RU"/>
        </w:rPr>
      </w:pPr>
    </w:p>
    <w:bookmarkEnd w:id="1"/>
    <w:p w:rsidR="00F65D29" w:rsidRPr="00EC0319" w:rsidRDefault="00F65D29" w:rsidP="00EC0319">
      <w:pPr>
        <w:pStyle w:val="ConsPlusNormal"/>
        <w:spacing w:line="276" w:lineRule="auto"/>
        <w:contextualSpacing/>
        <w:jc w:val="center"/>
        <w:rPr>
          <w:rFonts w:ascii="Times New Roman" w:hAnsi="Times New Roman" w:cs="Times New Roman"/>
          <w:sz w:val="28"/>
          <w:szCs w:val="28"/>
        </w:rPr>
      </w:pPr>
    </w:p>
    <w:sectPr w:rsidR="00F65D29" w:rsidRPr="00EC0319" w:rsidSect="0070165C">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3886" w:rsidRDefault="00A93886" w:rsidP="00403C1F">
      <w:r>
        <w:separator/>
      </w:r>
    </w:p>
  </w:endnote>
  <w:endnote w:type="continuationSeparator" w:id="0">
    <w:p w:rsidR="00A93886" w:rsidRDefault="00A93886" w:rsidP="004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3886" w:rsidRDefault="00A93886" w:rsidP="00403C1F">
      <w:r>
        <w:separator/>
      </w:r>
    </w:p>
  </w:footnote>
  <w:footnote w:type="continuationSeparator" w:id="0">
    <w:p w:rsidR="00A93886" w:rsidRDefault="00A93886" w:rsidP="0040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088579"/>
      <w:docPartObj>
        <w:docPartGallery w:val="Page Numbers (Top of Page)"/>
        <w:docPartUnique/>
      </w:docPartObj>
    </w:sdtPr>
    <w:sdtEndPr/>
    <w:sdtContent>
      <w:p w:rsidR="00403C1F" w:rsidRDefault="00403C1F">
        <w:pPr>
          <w:pStyle w:val="a8"/>
          <w:jc w:val="right"/>
        </w:pPr>
        <w:r>
          <w:fldChar w:fldCharType="begin"/>
        </w:r>
        <w:r>
          <w:instrText>PAGE   \* MERGEFORMAT</w:instrText>
        </w:r>
        <w:r>
          <w:fldChar w:fldCharType="separate"/>
        </w:r>
        <w:r>
          <w:t>2</w:t>
        </w:r>
        <w:r>
          <w:fldChar w:fldCharType="end"/>
        </w:r>
      </w:p>
    </w:sdtContent>
  </w:sdt>
  <w:p w:rsidR="00403C1F" w:rsidRDefault="00403C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E5841"/>
    <w:multiLevelType w:val="hybridMultilevel"/>
    <w:tmpl w:val="5198B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9082783"/>
    <w:multiLevelType w:val="hybridMultilevel"/>
    <w:tmpl w:val="E80243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60668A9"/>
    <w:multiLevelType w:val="hybridMultilevel"/>
    <w:tmpl w:val="BA66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0B6"/>
    <w:rsid w:val="0000226E"/>
    <w:rsid w:val="000050A7"/>
    <w:rsid w:val="000072C9"/>
    <w:rsid w:val="000108B1"/>
    <w:rsid w:val="00011528"/>
    <w:rsid w:val="00022556"/>
    <w:rsid w:val="00036A05"/>
    <w:rsid w:val="00054CF2"/>
    <w:rsid w:val="00073250"/>
    <w:rsid w:val="000A22FF"/>
    <w:rsid w:val="000B5378"/>
    <w:rsid w:val="00145120"/>
    <w:rsid w:val="0015275D"/>
    <w:rsid w:val="001812FF"/>
    <w:rsid w:val="001B623C"/>
    <w:rsid w:val="001C7C81"/>
    <w:rsid w:val="001D3B50"/>
    <w:rsid w:val="001D4D51"/>
    <w:rsid w:val="001F2F53"/>
    <w:rsid w:val="00231754"/>
    <w:rsid w:val="0025238F"/>
    <w:rsid w:val="00293A1E"/>
    <w:rsid w:val="00297699"/>
    <w:rsid w:val="002D12BC"/>
    <w:rsid w:val="002E570F"/>
    <w:rsid w:val="00324946"/>
    <w:rsid w:val="00334117"/>
    <w:rsid w:val="003353D1"/>
    <w:rsid w:val="00341368"/>
    <w:rsid w:val="00363D17"/>
    <w:rsid w:val="003A049A"/>
    <w:rsid w:val="003A0D91"/>
    <w:rsid w:val="00403C1F"/>
    <w:rsid w:val="004300AB"/>
    <w:rsid w:val="00456DD4"/>
    <w:rsid w:val="0047737C"/>
    <w:rsid w:val="004A2F67"/>
    <w:rsid w:val="004C5267"/>
    <w:rsid w:val="004E2855"/>
    <w:rsid w:val="005350B6"/>
    <w:rsid w:val="005A13FB"/>
    <w:rsid w:val="005D4C74"/>
    <w:rsid w:val="005D4F2A"/>
    <w:rsid w:val="005F5AE9"/>
    <w:rsid w:val="00610F6B"/>
    <w:rsid w:val="00617FD6"/>
    <w:rsid w:val="00635C32"/>
    <w:rsid w:val="006612A4"/>
    <w:rsid w:val="0066568F"/>
    <w:rsid w:val="006657C5"/>
    <w:rsid w:val="00683792"/>
    <w:rsid w:val="00691D9D"/>
    <w:rsid w:val="006941B8"/>
    <w:rsid w:val="006A4DD4"/>
    <w:rsid w:val="006B108E"/>
    <w:rsid w:val="006C6C16"/>
    <w:rsid w:val="006D55FD"/>
    <w:rsid w:val="0070165C"/>
    <w:rsid w:val="00704395"/>
    <w:rsid w:val="0072272A"/>
    <w:rsid w:val="00752A62"/>
    <w:rsid w:val="007A69A4"/>
    <w:rsid w:val="007F366B"/>
    <w:rsid w:val="008918F6"/>
    <w:rsid w:val="0089665B"/>
    <w:rsid w:val="008B2123"/>
    <w:rsid w:val="008D06F0"/>
    <w:rsid w:val="008E5763"/>
    <w:rsid w:val="0090709C"/>
    <w:rsid w:val="009168DF"/>
    <w:rsid w:val="00936CAB"/>
    <w:rsid w:val="00960A0C"/>
    <w:rsid w:val="009678EC"/>
    <w:rsid w:val="00975B52"/>
    <w:rsid w:val="009866A3"/>
    <w:rsid w:val="009A794C"/>
    <w:rsid w:val="009B2290"/>
    <w:rsid w:val="00A10DAC"/>
    <w:rsid w:val="00A2311A"/>
    <w:rsid w:val="00A73C35"/>
    <w:rsid w:val="00A74BA9"/>
    <w:rsid w:val="00A82131"/>
    <w:rsid w:val="00A93886"/>
    <w:rsid w:val="00A97006"/>
    <w:rsid w:val="00AA59AD"/>
    <w:rsid w:val="00AB1C29"/>
    <w:rsid w:val="00AE26E4"/>
    <w:rsid w:val="00AE419E"/>
    <w:rsid w:val="00B0511F"/>
    <w:rsid w:val="00B306F6"/>
    <w:rsid w:val="00C053C4"/>
    <w:rsid w:val="00C142DB"/>
    <w:rsid w:val="00C502BE"/>
    <w:rsid w:val="00C52EFF"/>
    <w:rsid w:val="00C859A6"/>
    <w:rsid w:val="00CA0F84"/>
    <w:rsid w:val="00CA12D6"/>
    <w:rsid w:val="00CA4D61"/>
    <w:rsid w:val="00CB5A3F"/>
    <w:rsid w:val="00CB5BF4"/>
    <w:rsid w:val="00CC0037"/>
    <w:rsid w:val="00CC4C65"/>
    <w:rsid w:val="00CE46E4"/>
    <w:rsid w:val="00CE5D89"/>
    <w:rsid w:val="00CF6DA2"/>
    <w:rsid w:val="00D67C44"/>
    <w:rsid w:val="00D817A1"/>
    <w:rsid w:val="00D92F24"/>
    <w:rsid w:val="00DA05D2"/>
    <w:rsid w:val="00DC5568"/>
    <w:rsid w:val="00E06C17"/>
    <w:rsid w:val="00E1451D"/>
    <w:rsid w:val="00E225B9"/>
    <w:rsid w:val="00E4488E"/>
    <w:rsid w:val="00E828DC"/>
    <w:rsid w:val="00E830A5"/>
    <w:rsid w:val="00E94B60"/>
    <w:rsid w:val="00EC0319"/>
    <w:rsid w:val="00ED1236"/>
    <w:rsid w:val="00EF187C"/>
    <w:rsid w:val="00F416BB"/>
    <w:rsid w:val="00F65D29"/>
    <w:rsid w:val="00FA42A9"/>
    <w:rsid w:val="00FA760B"/>
    <w:rsid w:val="00FC7CB5"/>
    <w:rsid w:val="00FD2DFE"/>
    <w:rsid w:val="00FE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58B"/>
  <w15:docId w15:val="{4CF4915F-E121-4B25-A850-8111BCE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250"/>
    <w:pPr>
      <w:suppressAutoHyphens/>
      <w:spacing w:after="0" w:line="240" w:lineRule="auto"/>
    </w:pPr>
    <w:rPr>
      <w:rFonts w:ascii="Arial" w:eastAsia="Times New Roman" w:hAnsi="Arial" w:cs="Arial"/>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3250"/>
    <w:rPr>
      <w:color w:val="0000FF"/>
      <w:u w:val="single"/>
    </w:rPr>
  </w:style>
  <w:style w:type="paragraph" w:customStyle="1" w:styleId="31">
    <w:name w:val="Основной текст с отступом 31"/>
    <w:basedOn w:val="a"/>
    <w:rsid w:val="00073250"/>
    <w:pPr>
      <w:autoSpaceDE w:val="0"/>
      <w:ind w:firstLine="550"/>
      <w:jc w:val="both"/>
    </w:pPr>
    <w:rPr>
      <w:rFonts w:ascii="Times New Roman" w:hAnsi="Times New Roman" w:cs="Times New Roman"/>
      <w:sz w:val="28"/>
      <w:szCs w:val="20"/>
    </w:rPr>
  </w:style>
  <w:style w:type="paragraph" w:customStyle="1" w:styleId="ConsPlusNormal">
    <w:name w:val="ConsPlusNormal"/>
    <w:rsid w:val="00073250"/>
    <w:pPr>
      <w:suppressAutoHyphens/>
      <w:autoSpaceDE w:val="0"/>
      <w:spacing w:after="0" w:line="240" w:lineRule="auto"/>
      <w:ind w:firstLine="720"/>
    </w:pPr>
    <w:rPr>
      <w:rFonts w:ascii="Arial" w:eastAsia="Times New Roman" w:hAnsi="Arial" w:cs="Arial"/>
      <w:sz w:val="16"/>
      <w:szCs w:val="16"/>
      <w:lang w:eastAsia="zh-CN"/>
    </w:rPr>
  </w:style>
  <w:style w:type="paragraph" w:customStyle="1" w:styleId="Postan">
    <w:name w:val="Postan"/>
    <w:basedOn w:val="a"/>
    <w:rsid w:val="00073250"/>
    <w:pPr>
      <w:widowControl w:val="0"/>
      <w:jc w:val="center"/>
    </w:pPr>
    <w:rPr>
      <w:rFonts w:ascii="Times New Roman" w:eastAsia="Calibri" w:hAnsi="Times New Roman" w:cs="Times New Roman"/>
      <w:sz w:val="28"/>
      <w:szCs w:val="28"/>
    </w:rPr>
  </w:style>
  <w:style w:type="paragraph" w:styleId="a4">
    <w:name w:val="Balloon Text"/>
    <w:basedOn w:val="a"/>
    <w:link w:val="a5"/>
    <w:uiPriority w:val="99"/>
    <w:semiHidden/>
    <w:unhideWhenUsed/>
    <w:rsid w:val="0025238F"/>
    <w:rPr>
      <w:rFonts w:ascii="Tahoma" w:hAnsi="Tahoma" w:cs="Tahoma"/>
      <w:sz w:val="16"/>
      <w:szCs w:val="16"/>
    </w:rPr>
  </w:style>
  <w:style w:type="character" w:customStyle="1" w:styleId="a5">
    <w:name w:val="Текст выноски Знак"/>
    <w:basedOn w:val="a0"/>
    <w:link w:val="a4"/>
    <w:uiPriority w:val="99"/>
    <w:semiHidden/>
    <w:rsid w:val="0025238F"/>
    <w:rPr>
      <w:rFonts w:ascii="Tahoma" w:eastAsia="Times New Roman" w:hAnsi="Tahoma" w:cs="Tahoma"/>
      <w:sz w:val="16"/>
      <w:szCs w:val="16"/>
      <w:lang w:eastAsia="zh-CN"/>
    </w:rPr>
  </w:style>
  <w:style w:type="paragraph" w:customStyle="1" w:styleId="4">
    <w:name w:val="Знак Знак4"/>
    <w:basedOn w:val="a"/>
    <w:rsid w:val="00C502BE"/>
    <w:pPr>
      <w:widowControl w:val="0"/>
      <w:suppressAutoHyphens w:val="0"/>
      <w:adjustRightInd w:val="0"/>
      <w:spacing w:line="360" w:lineRule="atLeast"/>
      <w:jc w:val="both"/>
    </w:pPr>
    <w:rPr>
      <w:rFonts w:ascii="Verdana" w:hAnsi="Verdana" w:cs="Verdana"/>
      <w:sz w:val="20"/>
      <w:szCs w:val="20"/>
      <w:lang w:val="en-US" w:eastAsia="en-US"/>
    </w:rPr>
  </w:style>
  <w:style w:type="table" w:styleId="a6">
    <w:name w:val="Table Grid"/>
    <w:basedOn w:val="a1"/>
    <w:uiPriority w:val="59"/>
    <w:rsid w:val="00FC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6B108E"/>
    <w:pPr>
      <w:widowControl w:val="0"/>
      <w:suppressAutoHyphens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AE41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List Paragraph"/>
    <w:basedOn w:val="a"/>
    <w:uiPriority w:val="34"/>
    <w:qFormat/>
    <w:rsid w:val="00363D17"/>
    <w:pPr>
      <w:ind w:left="720"/>
      <w:contextualSpacing/>
    </w:pPr>
  </w:style>
  <w:style w:type="paragraph" w:styleId="a8">
    <w:name w:val="header"/>
    <w:basedOn w:val="a"/>
    <w:link w:val="a9"/>
    <w:uiPriority w:val="99"/>
    <w:unhideWhenUsed/>
    <w:rsid w:val="00403C1F"/>
    <w:pPr>
      <w:tabs>
        <w:tab w:val="center" w:pos="4677"/>
        <w:tab w:val="right" w:pos="9355"/>
      </w:tabs>
    </w:pPr>
  </w:style>
  <w:style w:type="character" w:customStyle="1" w:styleId="a9">
    <w:name w:val="Верхний колонтитул Знак"/>
    <w:basedOn w:val="a0"/>
    <w:link w:val="a8"/>
    <w:uiPriority w:val="99"/>
    <w:rsid w:val="00403C1F"/>
    <w:rPr>
      <w:rFonts w:ascii="Arial" w:eastAsia="Times New Roman" w:hAnsi="Arial" w:cs="Arial"/>
      <w:szCs w:val="24"/>
      <w:lang w:eastAsia="zh-CN"/>
    </w:rPr>
  </w:style>
  <w:style w:type="paragraph" w:styleId="aa">
    <w:name w:val="footer"/>
    <w:basedOn w:val="a"/>
    <w:link w:val="ab"/>
    <w:uiPriority w:val="99"/>
    <w:unhideWhenUsed/>
    <w:rsid w:val="00403C1F"/>
    <w:pPr>
      <w:tabs>
        <w:tab w:val="center" w:pos="4677"/>
        <w:tab w:val="right" w:pos="9355"/>
      </w:tabs>
    </w:pPr>
  </w:style>
  <w:style w:type="character" w:customStyle="1" w:styleId="ab">
    <w:name w:val="Нижний колонтитул Знак"/>
    <w:basedOn w:val="a0"/>
    <w:link w:val="aa"/>
    <w:uiPriority w:val="99"/>
    <w:rsid w:val="00403C1F"/>
    <w:rPr>
      <w:rFonts w:ascii="Arial" w:eastAsia="Times New Roma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fm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DBA46-8047-4F8F-8BFE-CF401A24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2025-07-01T08:56:00Z</cp:lastPrinted>
  <dcterms:created xsi:type="dcterms:W3CDTF">2022-09-28T08:17:00Z</dcterms:created>
  <dcterms:modified xsi:type="dcterms:W3CDTF">2025-08-19T07:16:00Z</dcterms:modified>
</cp:coreProperties>
</file>