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8E4" w:rsidRPr="00670167" w:rsidRDefault="00670167" w:rsidP="00100A15">
      <w:pPr>
        <w:pStyle w:val="ConsPlusNormal"/>
        <w:ind w:firstLine="540"/>
        <w:contextualSpacing/>
        <w:jc w:val="center"/>
        <w:rPr>
          <w:rFonts w:ascii="Times New Roman" w:hAnsi="Times New Roman" w:cs="Times New Roman"/>
          <w:sz w:val="24"/>
          <w:szCs w:val="24"/>
        </w:rPr>
      </w:pPr>
      <w:r>
        <w:rPr>
          <w:rFonts w:ascii="Times New Roman" w:hAnsi="Times New Roman" w:cs="Times New Roman"/>
          <w:sz w:val="24"/>
          <w:szCs w:val="24"/>
        </w:rPr>
        <w:t>Порядок и условия</w:t>
      </w:r>
    </w:p>
    <w:p w:rsidR="00C548E4" w:rsidRPr="00670167" w:rsidRDefault="00C548E4" w:rsidP="00100A15">
      <w:pPr>
        <w:pStyle w:val="ConsPlusNormal"/>
        <w:ind w:firstLine="540"/>
        <w:contextualSpacing/>
        <w:jc w:val="center"/>
        <w:rPr>
          <w:rFonts w:ascii="Times New Roman" w:hAnsi="Times New Roman" w:cs="Times New Roman"/>
          <w:sz w:val="24"/>
          <w:szCs w:val="24"/>
        </w:rPr>
      </w:pPr>
      <w:r w:rsidRPr="00670167">
        <w:rPr>
          <w:rFonts w:ascii="Times New Roman" w:hAnsi="Times New Roman" w:cs="Times New Roman"/>
          <w:sz w:val="24"/>
          <w:szCs w:val="24"/>
        </w:rPr>
        <w:t>предоставления социальных услуг</w:t>
      </w:r>
    </w:p>
    <w:p w:rsidR="00DA3485" w:rsidRPr="00670167" w:rsidRDefault="00DA3485" w:rsidP="00100A15">
      <w:pPr>
        <w:pStyle w:val="ConsPlusNormal"/>
        <w:ind w:firstLine="540"/>
        <w:contextualSpacing/>
        <w:jc w:val="center"/>
        <w:rPr>
          <w:rFonts w:ascii="Times New Roman" w:hAnsi="Times New Roman" w:cs="Times New Roman"/>
          <w:sz w:val="24"/>
          <w:szCs w:val="24"/>
        </w:rPr>
      </w:pPr>
    </w:p>
    <w:p w:rsidR="00DA3485" w:rsidRPr="00670167" w:rsidRDefault="00DA3485" w:rsidP="00100A15">
      <w:pPr>
        <w:widowControl w:val="0"/>
        <w:autoSpaceDE w:val="0"/>
        <w:autoSpaceDN w:val="0"/>
        <w:adjustRightInd w:val="0"/>
        <w:spacing w:after="0" w:line="240" w:lineRule="auto"/>
        <w:ind w:firstLine="540"/>
        <w:jc w:val="both"/>
        <w:rPr>
          <w:rFonts w:ascii="Times New Roman" w:hAnsi="Times New Roman"/>
          <w:sz w:val="24"/>
          <w:szCs w:val="24"/>
        </w:rPr>
      </w:pPr>
      <w:r w:rsidRPr="00670167">
        <w:rPr>
          <w:rFonts w:ascii="Times New Roman" w:hAnsi="Times New Roman"/>
          <w:sz w:val="24"/>
          <w:szCs w:val="24"/>
        </w:rPr>
        <w:t xml:space="preserve">1.Социальное обслуживание в форме социального обслуживания на дому включает в себя деятельность по предоставлению социальных услуг получателям социальных услуг, которая направлена на улучшение условий их жизнедеятельности при сохранении пребывания получателей социальных услуг в </w:t>
      </w:r>
      <w:proofErr w:type="gramStart"/>
      <w:r w:rsidRPr="00670167">
        <w:rPr>
          <w:rFonts w:ascii="Times New Roman" w:hAnsi="Times New Roman"/>
          <w:sz w:val="24"/>
          <w:szCs w:val="24"/>
        </w:rPr>
        <w:t>привычной</w:t>
      </w:r>
      <w:proofErr w:type="gramEnd"/>
      <w:r w:rsidRPr="00670167">
        <w:rPr>
          <w:rFonts w:ascii="Times New Roman" w:hAnsi="Times New Roman"/>
          <w:sz w:val="24"/>
          <w:szCs w:val="24"/>
        </w:rPr>
        <w:t xml:space="preserve"> благоприятной среде - месте их проживания.</w:t>
      </w:r>
    </w:p>
    <w:p w:rsidR="00100A15" w:rsidRPr="00670167" w:rsidRDefault="00100A15" w:rsidP="00100A15">
      <w:pPr>
        <w:widowControl w:val="0"/>
        <w:autoSpaceDE w:val="0"/>
        <w:autoSpaceDN w:val="0"/>
        <w:adjustRightInd w:val="0"/>
        <w:spacing w:after="0" w:line="240" w:lineRule="auto"/>
        <w:ind w:firstLine="540"/>
        <w:jc w:val="both"/>
        <w:rPr>
          <w:rFonts w:ascii="Times New Roman" w:hAnsi="Times New Roman"/>
          <w:sz w:val="24"/>
          <w:szCs w:val="24"/>
        </w:rPr>
      </w:pPr>
    </w:p>
    <w:p w:rsidR="00DA3485" w:rsidRPr="00670167" w:rsidRDefault="00DA3485" w:rsidP="00100A15">
      <w:pPr>
        <w:widowControl w:val="0"/>
        <w:autoSpaceDE w:val="0"/>
        <w:autoSpaceDN w:val="0"/>
        <w:adjustRightInd w:val="0"/>
        <w:spacing w:after="0" w:line="240" w:lineRule="auto"/>
        <w:ind w:firstLine="540"/>
        <w:jc w:val="both"/>
        <w:rPr>
          <w:rFonts w:ascii="Times New Roman" w:hAnsi="Times New Roman"/>
          <w:sz w:val="24"/>
          <w:szCs w:val="24"/>
        </w:rPr>
      </w:pPr>
      <w:r w:rsidRPr="00670167">
        <w:rPr>
          <w:rFonts w:ascii="Times New Roman" w:hAnsi="Times New Roman"/>
          <w:sz w:val="24"/>
          <w:szCs w:val="24"/>
        </w:rPr>
        <w:t>2. Кто имеет п</w:t>
      </w:r>
      <w:r w:rsidR="00670167">
        <w:rPr>
          <w:rFonts w:ascii="Times New Roman" w:hAnsi="Times New Roman"/>
          <w:sz w:val="24"/>
          <w:szCs w:val="24"/>
        </w:rPr>
        <w:t>раво на социальное обслуживание</w:t>
      </w:r>
    </w:p>
    <w:p w:rsidR="00DA3485" w:rsidRPr="00670167" w:rsidRDefault="00DA3485" w:rsidP="00100A15">
      <w:pPr>
        <w:widowControl w:val="0"/>
        <w:autoSpaceDE w:val="0"/>
        <w:autoSpaceDN w:val="0"/>
        <w:adjustRightInd w:val="0"/>
        <w:spacing w:after="0" w:line="240" w:lineRule="auto"/>
        <w:ind w:firstLine="540"/>
        <w:jc w:val="both"/>
        <w:rPr>
          <w:rFonts w:ascii="Times New Roman" w:hAnsi="Times New Roman"/>
          <w:sz w:val="24"/>
          <w:szCs w:val="24"/>
        </w:rPr>
      </w:pPr>
      <w:r w:rsidRPr="00670167">
        <w:rPr>
          <w:rFonts w:ascii="Times New Roman" w:hAnsi="Times New Roman"/>
          <w:sz w:val="24"/>
          <w:szCs w:val="24"/>
        </w:rPr>
        <w:t>Социальные услуги предоставляются гражданам, пожилого возраста (женщинам 55 лет и старше, мужчинам 60 лет и старше), инвалидам, частично или полностью утратившим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которые в установленном порядке признаны нуждающимися в социальном обслуживании.</w:t>
      </w:r>
    </w:p>
    <w:p w:rsidR="00100A15" w:rsidRPr="00670167" w:rsidRDefault="00100A15" w:rsidP="00100A15">
      <w:pPr>
        <w:widowControl w:val="0"/>
        <w:autoSpaceDE w:val="0"/>
        <w:autoSpaceDN w:val="0"/>
        <w:adjustRightInd w:val="0"/>
        <w:spacing w:after="0" w:line="240" w:lineRule="auto"/>
        <w:ind w:firstLine="540"/>
        <w:jc w:val="both"/>
        <w:rPr>
          <w:rFonts w:ascii="Times New Roman" w:hAnsi="Times New Roman"/>
          <w:sz w:val="24"/>
          <w:szCs w:val="24"/>
        </w:rPr>
      </w:pPr>
    </w:p>
    <w:p w:rsidR="00DA3485" w:rsidRPr="00670167" w:rsidRDefault="00670167" w:rsidP="00100A1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Перечень документов</w:t>
      </w:r>
    </w:p>
    <w:p w:rsidR="00DA3485" w:rsidRPr="00670167" w:rsidRDefault="00DA3485" w:rsidP="00100A15">
      <w:pPr>
        <w:widowControl w:val="0"/>
        <w:autoSpaceDE w:val="0"/>
        <w:autoSpaceDN w:val="0"/>
        <w:adjustRightInd w:val="0"/>
        <w:spacing w:after="0" w:line="240" w:lineRule="auto"/>
        <w:ind w:firstLine="540"/>
        <w:jc w:val="both"/>
        <w:rPr>
          <w:rFonts w:ascii="Times New Roman" w:hAnsi="Times New Roman"/>
          <w:sz w:val="24"/>
          <w:szCs w:val="24"/>
        </w:rPr>
      </w:pPr>
      <w:r w:rsidRPr="00670167">
        <w:rPr>
          <w:rFonts w:ascii="Times New Roman" w:hAnsi="Times New Roman"/>
          <w:sz w:val="24"/>
          <w:szCs w:val="24"/>
        </w:rPr>
        <w:t>Перечень документов, необходимых для предоставления социальных услуг, представляемых получателем социальных услуг (его законным представителем) поставщику социальных услуг.</w:t>
      </w:r>
    </w:p>
    <w:p w:rsidR="00DA3485" w:rsidRPr="00670167" w:rsidRDefault="00DA3485" w:rsidP="00100A15">
      <w:pPr>
        <w:widowControl w:val="0"/>
        <w:autoSpaceDE w:val="0"/>
        <w:autoSpaceDN w:val="0"/>
        <w:adjustRightInd w:val="0"/>
        <w:spacing w:after="0" w:line="240" w:lineRule="auto"/>
        <w:ind w:firstLine="540"/>
        <w:jc w:val="both"/>
        <w:rPr>
          <w:rFonts w:ascii="Times New Roman" w:hAnsi="Times New Roman"/>
          <w:sz w:val="24"/>
          <w:szCs w:val="24"/>
        </w:rPr>
      </w:pPr>
      <w:r w:rsidRPr="00670167">
        <w:rPr>
          <w:rFonts w:ascii="Times New Roman" w:hAnsi="Times New Roman"/>
          <w:sz w:val="24"/>
          <w:szCs w:val="24"/>
        </w:rPr>
        <w:t>1) заявление гражданина или его законного представителя о предоставлении социальных услуг по форме, утвержденной Приказом Министерства труда и социальной защиты Российской Федерации от 28.03.2014 N 159н "Об утверждении формы заявления о предоставлении социальных услуг";</w:t>
      </w:r>
    </w:p>
    <w:p w:rsidR="00DA3485" w:rsidRPr="00670167" w:rsidRDefault="00DA3485" w:rsidP="00100A15">
      <w:pPr>
        <w:widowControl w:val="0"/>
        <w:autoSpaceDE w:val="0"/>
        <w:autoSpaceDN w:val="0"/>
        <w:adjustRightInd w:val="0"/>
        <w:spacing w:after="0" w:line="240" w:lineRule="auto"/>
        <w:ind w:firstLine="540"/>
        <w:jc w:val="both"/>
        <w:rPr>
          <w:rFonts w:ascii="Times New Roman" w:hAnsi="Times New Roman"/>
          <w:sz w:val="24"/>
          <w:szCs w:val="24"/>
        </w:rPr>
      </w:pPr>
      <w:r w:rsidRPr="00670167">
        <w:rPr>
          <w:rFonts w:ascii="Times New Roman" w:hAnsi="Times New Roman"/>
          <w:sz w:val="24"/>
          <w:szCs w:val="24"/>
        </w:rPr>
        <w:t>2) копия паспорта гражданина Российской Федерации или иного документа, удостоверяющего личность гражданина;</w:t>
      </w:r>
    </w:p>
    <w:p w:rsidR="00DA3485" w:rsidRPr="00670167" w:rsidRDefault="00DA3485" w:rsidP="00100A15">
      <w:pPr>
        <w:widowControl w:val="0"/>
        <w:autoSpaceDE w:val="0"/>
        <w:autoSpaceDN w:val="0"/>
        <w:adjustRightInd w:val="0"/>
        <w:spacing w:after="0" w:line="240" w:lineRule="auto"/>
        <w:ind w:firstLine="540"/>
        <w:jc w:val="both"/>
        <w:rPr>
          <w:rFonts w:ascii="Times New Roman" w:hAnsi="Times New Roman"/>
          <w:sz w:val="24"/>
          <w:szCs w:val="24"/>
        </w:rPr>
      </w:pPr>
      <w:r w:rsidRPr="00670167">
        <w:rPr>
          <w:rFonts w:ascii="Times New Roman" w:hAnsi="Times New Roman"/>
          <w:sz w:val="24"/>
          <w:szCs w:val="24"/>
        </w:rPr>
        <w:t>3) документ, подтверждающий регистрацию по месту жительства и (или) пребывания получателя социальных услуг. В случае если получатель социальных услуг не зарегистрирован по месту жительства и (или) пребывания на территории Красноярского края, предоставляется копия решения суда об установлении факта проживания получателя социальных услуг на территории Красноярского края;</w:t>
      </w:r>
    </w:p>
    <w:p w:rsidR="00DA3485" w:rsidRPr="00670167" w:rsidRDefault="00DA3485" w:rsidP="00100A15">
      <w:pPr>
        <w:widowControl w:val="0"/>
        <w:autoSpaceDE w:val="0"/>
        <w:autoSpaceDN w:val="0"/>
        <w:adjustRightInd w:val="0"/>
        <w:spacing w:after="0" w:line="240" w:lineRule="auto"/>
        <w:ind w:firstLine="540"/>
        <w:jc w:val="both"/>
        <w:rPr>
          <w:rFonts w:ascii="Times New Roman" w:hAnsi="Times New Roman"/>
          <w:sz w:val="24"/>
          <w:szCs w:val="24"/>
        </w:rPr>
      </w:pPr>
      <w:r w:rsidRPr="00670167">
        <w:rPr>
          <w:rFonts w:ascii="Times New Roman" w:hAnsi="Times New Roman"/>
          <w:sz w:val="24"/>
          <w:szCs w:val="24"/>
        </w:rPr>
        <w:t xml:space="preserve">4) документы, подтверждающие регистрацию по месту жительства и (или) </w:t>
      </w:r>
      <w:proofErr w:type="gramStart"/>
      <w:r w:rsidRPr="00670167">
        <w:rPr>
          <w:rFonts w:ascii="Times New Roman" w:hAnsi="Times New Roman"/>
          <w:sz w:val="24"/>
          <w:szCs w:val="24"/>
        </w:rPr>
        <w:t>пребывания супруга, родителей и несовершеннолетних детей (при наличии), совместно проживающих с получателем социальных услуг, о доходах получателя социальных услуг и супруга, родителей и несовершеннолетних детей (при наличии), о принадлежащем ему (им) имуществе на праве собственности, необходимые для определения среднедушевого дохода для предоставления социальных услуг бесплатно, в соответствии с Правилами определения среднедушевого дохода для предоставления социальных услуг бесплатно, установленными Постановлением Правительства</w:t>
      </w:r>
      <w:proofErr w:type="gramEnd"/>
      <w:r w:rsidRPr="00670167">
        <w:rPr>
          <w:rFonts w:ascii="Times New Roman" w:hAnsi="Times New Roman"/>
          <w:sz w:val="24"/>
          <w:szCs w:val="24"/>
        </w:rPr>
        <w:t xml:space="preserve"> Российской Федерации от 18.10.2014 N 1075 "Об утверждении Правил определения среднедушевого дохода для предоставления социальных услуг бесплатно", или определения предельного размера платы за предоставление социальных услуг;</w:t>
      </w:r>
    </w:p>
    <w:p w:rsidR="00DA3485" w:rsidRPr="00670167" w:rsidRDefault="00DA3485" w:rsidP="00100A15">
      <w:pPr>
        <w:widowControl w:val="0"/>
        <w:autoSpaceDE w:val="0"/>
        <w:autoSpaceDN w:val="0"/>
        <w:adjustRightInd w:val="0"/>
        <w:spacing w:after="0" w:line="240" w:lineRule="auto"/>
        <w:ind w:firstLine="540"/>
        <w:jc w:val="both"/>
        <w:rPr>
          <w:rFonts w:ascii="Times New Roman" w:hAnsi="Times New Roman"/>
          <w:sz w:val="24"/>
          <w:szCs w:val="24"/>
        </w:rPr>
      </w:pPr>
      <w:r w:rsidRPr="00670167">
        <w:rPr>
          <w:rFonts w:ascii="Times New Roman" w:hAnsi="Times New Roman"/>
          <w:sz w:val="24"/>
          <w:szCs w:val="24"/>
        </w:rPr>
        <w:t>5) копия паспорта гражданина Российской Федерации или иного документа, удостоверяющего личность законного представителя получателя социальных услуг (в случае предоставления документов законным представителем получателя социальных услуг);</w:t>
      </w:r>
    </w:p>
    <w:p w:rsidR="00DA3485" w:rsidRPr="00670167" w:rsidRDefault="00DA3485" w:rsidP="00100A15">
      <w:pPr>
        <w:widowControl w:val="0"/>
        <w:autoSpaceDE w:val="0"/>
        <w:autoSpaceDN w:val="0"/>
        <w:adjustRightInd w:val="0"/>
        <w:spacing w:after="0" w:line="240" w:lineRule="auto"/>
        <w:ind w:firstLine="540"/>
        <w:jc w:val="both"/>
        <w:rPr>
          <w:rFonts w:ascii="Times New Roman" w:hAnsi="Times New Roman"/>
          <w:sz w:val="24"/>
          <w:szCs w:val="24"/>
        </w:rPr>
      </w:pPr>
      <w:r w:rsidRPr="00670167">
        <w:rPr>
          <w:rFonts w:ascii="Times New Roman" w:hAnsi="Times New Roman"/>
          <w:sz w:val="24"/>
          <w:szCs w:val="24"/>
        </w:rPr>
        <w:t>6) копия документа, подтверждающего полномочия законного представителя получателя социальных услуг по представлению его интересов (в случае представления документов законным представителем получателя социальных услуг, за исключением родителя);</w:t>
      </w:r>
    </w:p>
    <w:p w:rsidR="00DA3485" w:rsidRPr="00670167" w:rsidRDefault="00DA3485" w:rsidP="00100A15">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670167">
        <w:rPr>
          <w:rFonts w:ascii="Times New Roman" w:hAnsi="Times New Roman"/>
          <w:sz w:val="24"/>
          <w:szCs w:val="24"/>
        </w:rPr>
        <w:t xml:space="preserve">7) копия индивидуальной программы, в которой указаны форма социального </w:t>
      </w:r>
      <w:r w:rsidRPr="00670167">
        <w:rPr>
          <w:rFonts w:ascii="Times New Roman" w:hAnsi="Times New Roman"/>
          <w:sz w:val="24"/>
          <w:szCs w:val="24"/>
        </w:rPr>
        <w:lastRenderedPageBreak/>
        <w:t>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выданная получателю социальных услуг или его законному представителю (предоставляется по собственной инициативе получателя социальных услуг или его законного представителя);</w:t>
      </w:r>
      <w:proofErr w:type="gramEnd"/>
    </w:p>
    <w:p w:rsidR="00DA3485" w:rsidRPr="00670167" w:rsidRDefault="00DA3485" w:rsidP="00100A15">
      <w:pPr>
        <w:widowControl w:val="0"/>
        <w:autoSpaceDE w:val="0"/>
        <w:autoSpaceDN w:val="0"/>
        <w:adjustRightInd w:val="0"/>
        <w:spacing w:after="0" w:line="240" w:lineRule="auto"/>
        <w:ind w:firstLine="540"/>
        <w:jc w:val="both"/>
        <w:rPr>
          <w:rFonts w:ascii="Times New Roman" w:hAnsi="Times New Roman"/>
          <w:sz w:val="24"/>
          <w:szCs w:val="24"/>
        </w:rPr>
      </w:pPr>
      <w:r w:rsidRPr="00670167">
        <w:rPr>
          <w:rFonts w:ascii="Times New Roman" w:hAnsi="Times New Roman"/>
          <w:sz w:val="24"/>
          <w:szCs w:val="24"/>
        </w:rPr>
        <w:t>8) копия ИПРА или ИПР, если в индивидуальной программе указаны услуги, предоставляемые в соответствии с ИПРА или ИПР (предоставляется по собственной инициативе получателя социальных услуг или его законного представителя при наличии инвалидности).</w:t>
      </w:r>
    </w:p>
    <w:p w:rsidR="00100A15" w:rsidRPr="00670167" w:rsidRDefault="00100A15" w:rsidP="00100A15">
      <w:pPr>
        <w:widowControl w:val="0"/>
        <w:autoSpaceDE w:val="0"/>
        <w:autoSpaceDN w:val="0"/>
        <w:adjustRightInd w:val="0"/>
        <w:spacing w:after="0" w:line="240" w:lineRule="auto"/>
        <w:ind w:firstLine="540"/>
        <w:jc w:val="both"/>
        <w:rPr>
          <w:rFonts w:ascii="Times New Roman" w:hAnsi="Times New Roman"/>
          <w:sz w:val="24"/>
          <w:szCs w:val="24"/>
        </w:rPr>
      </w:pPr>
    </w:p>
    <w:p w:rsidR="00DA3485" w:rsidRPr="00670167" w:rsidRDefault="00DA3485" w:rsidP="00100A15">
      <w:pPr>
        <w:widowControl w:val="0"/>
        <w:autoSpaceDE w:val="0"/>
        <w:autoSpaceDN w:val="0"/>
        <w:adjustRightInd w:val="0"/>
        <w:spacing w:after="0" w:line="240" w:lineRule="auto"/>
        <w:ind w:firstLine="540"/>
        <w:jc w:val="both"/>
        <w:rPr>
          <w:rFonts w:ascii="Times New Roman" w:hAnsi="Times New Roman"/>
          <w:sz w:val="24"/>
          <w:szCs w:val="24"/>
        </w:rPr>
      </w:pPr>
      <w:r w:rsidRPr="00670167">
        <w:rPr>
          <w:rFonts w:ascii="Times New Roman" w:hAnsi="Times New Roman"/>
          <w:sz w:val="24"/>
          <w:szCs w:val="24"/>
        </w:rPr>
        <w:t>4. Документы, на основании которых осуществляется социал</w:t>
      </w:r>
      <w:r w:rsidR="00670167">
        <w:rPr>
          <w:rFonts w:ascii="Times New Roman" w:hAnsi="Times New Roman"/>
          <w:sz w:val="24"/>
          <w:szCs w:val="24"/>
        </w:rPr>
        <w:t>ьное обслуживание в организации</w:t>
      </w:r>
    </w:p>
    <w:p w:rsidR="001F76B2" w:rsidRPr="00670167" w:rsidRDefault="00C548E4" w:rsidP="00100A15">
      <w:pPr>
        <w:widowControl w:val="0"/>
        <w:autoSpaceDE w:val="0"/>
        <w:autoSpaceDN w:val="0"/>
        <w:adjustRightInd w:val="0"/>
        <w:spacing w:after="0" w:line="240" w:lineRule="auto"/>
        <w:ind w:firstLine="540"/>
        <w:jc w:val="both"/>
        <w:rPr>
          <w:rFonts w:ascii="Times New Roman" w:hAnsi="Times New Roman"/>
          <w:sz w:val="24"/>
          <w:szCs w:val="24"/>
        </w:rPr>
      </w:pPr>
      <w:r w:rsidRPr="00670167">
        <w:rPr>
          <w:rFonts w:ascii="Times New Roman" w:hAnsi="Times New Roman"/>
          <w:sz w:val="24"/>
          <w:szCs w:val="24"/>
        </w:rPr>
        <w:t xml:space="preserve">Предоставление социальных услуг </w:t>
      </w:r>
      <w:r w:rsidR="001F76B2" w:rsidRPr="00670167">
        <w:rPr>
          <w:rFonts w:ascii="Times New Roman" w:hAnsi="Times New Roman"/>
          <w:sz w:val="24"/>
          <w:szCs w:val="24"/>
        </w:rPr>
        <w:t xml:space="preserve">в организации социального обслуживания </w:t>
      </w:r>
      <w:r w:rsidRPr="00670167">
        <w:rPr>
          <w:rFonts w:ascii="Times New Roman" w:hAnsi="Times New Roman"/>
          <w:sz w:val="24"/>
          <w:szCs w:val="24"/>
        </w:rPr>
        <w:t>осуществляется</w:t>
      </w:r>
      <w:r w:rsidR="001F76B2" w:rsidRPr="00670167">
        <w:rPr>
          <w:rFonts w:ascii="Times New Roman" w:hAnsi="Times New Roman"/>
          <w:sz w:val="24"/>
          <w:szCs w:val="24"/>
        </w:rPr>
        <w:t>:</w:t>
      </w:r>
    </w:p>
    <w:p w:rsidR="001F76B2" w:rsidRPr="00670167" w:rsidRDefault="00B11E98" w:rsidP="00100A15">
      <w:pPr>
        <w:pStyle w:val="ConsPlusNormal"/>
        <w:ind w:firstLine="540"/>
        <w:contextualSpacing/>
        <w:jc w:val="both"/>
        <w:rPr>
          <w:rFonts w:ascii="Times New Roman" w:hAnsi="Times New Roman" w:cs="Times New Roman"/>
          <w:sz w:val="24"/>
          <w:szCs w:val="24"/>
        </w:rPr>
      </w:pPr>
      <w:r w:rsidRPr="00670167">
        <w:rPr>
          <w:rFonts w:ascii="Times New Roman" w:hAnsi="Times New Roman" w:cs="Times New Roman"/>
          <w:sz w:val="24"/>
          <w:szCs w:val="24"/>
        </w:rPr>
        <w:t xml:space="preserve">а) </w:t>
      </w:r>
      <w:r w:rsidR="00C548E4" w:rsidRPr="00670167">
        <w:rPr>
          <w:rFonts w:ascii="Times New Roman" w:hAnsi="Times New Roman" w:cs="Times New Roman"/>
          <w:sz w:val="24"/>
          <w:szCs w:val="24"/>
        </w:rPr>
        <w:t>в соответствии с индивидуальной программой пр</w:t>
      </w:r>
      <w:r w:rsidR="001F76B2" w:rsidRPr="00670167">
        <w:rPr>
          <w:rFonts w:ascii="Times New Roman" w:hAnsi="Times New Roman" w:cs="Times New Roman"/>
          <w:sz w:val="24"/>
          <w:szCs w:val="24"/>
        </w:rPr>
        <w:t>едоставления социальных услуг, которую разрабатывает и выдает Территориальное отделение управления социальной защиты населения;</w:t>
      </w:r>
    </w:p>
    <w:p w:rsidR="00DB472A" w:rsidRPr="00670167" w:rsidRDefault="00B11E98" w:rsidP="00100A15">
      <w:pPr>
        <w:pStyle w:val="ConsPlusNormal"/>
        <w:ind w:firstLine="540"/>
        <w:contextualSpacing/>
        <w:jc w:val="both"/>
        <w:rPr>
          <w:rFonts w:ascii="Times New Roman" w:hAnsi="Times New Roman" w:cs="Times New Roman"/>
          <w:sz w:val="24"/>
          <w:szCs w:val="24"/>
        </w:rPr>
      </w:pPr>
      <w:r w:rsidRPr="00670167">
        <w:rPr>
          <w:rFonts w:ascii="Times New Roman" w:hAnsi="Times New Roman" w:cs="Times New Roman"/>
          <w:sz w:val="24"/>
          <w:szCs w:val="24"/>
        </w:rPr>
        <w:t xml:space="preserve">б) </w:t>
      </w:r>
      <w:proofErr w:type="gramStart"/>
      <w:r w:rsidR="00C548E4" w:rsidRPr="00670167">
        <w:rPr>
          <w:rFonts w:ascii="Times New Roman" w:hAnsi="Times New Roman" w:cs="Times New Roman"/>
          <w:sz w:val="24"/>
          <w:szCs w:val="24"/>
        </w:rPr>
        <w:t>основании</w:t>
      </w:r>
      <w:proofErr w:type="gramEnd"/>
      <w:r w:rsidR="00C548E4" w:rsidRPr="00670167">
        <w:rPr>
          <w:rFonts w:ascii="Times New Roman" w:hAnsi="Times New Roman" w:cs="Times New Roman"/>
          <w:sz w:val="24"/>
          <w:szCs w:val="24"/>
        </w:rPr>
        <w:t xml:space="preserve"> договора о предоставлении социальных услуг, заключенного с получателем социальных услуг или его законным представителем, в течение суток с даты представления индивидуальной программы поставщику социальных услуг. </w:t>
      </w:r>
    </w:p>
    <w:p w:rsidR="00100A15" w:rsidRPr="00670167" w:rsidRDefault="00100A15" w:rsidP="00100A15">
      <w:pPr>
        <w:pStyle w:val="ConsPlusNormal"/>
        <w:ind w:firstLine="540"/>
        <w:contextualSpacing/>
        <w:jc w:val="both"/>
        <w:rPr>
          <w:rFonts w:ascii="Times New Roman" w:hAnsi="Times New Roman" w:cs="Times New Roman"/>
          <w:sz w:val="24"/>
          <w:szCs w:val="24"/>
        </w:rPr>
      </w:pPr>
    </w:p>
    <w:p w:rsidR="00DA3485" w:rsidRPr="00670167" w:rsidRDefault="00DA3485" w:rsidP="00100A15">
      <w:pPr>
        <w:pStyle w:val="ConsPlusNormal"/>
        <w:ind w:firstLine="540"/>
        <w:contextualSpacing/>
        <w:jc w:val="both"/>
        <w:rPr>
          <w:rFonts w:ascii="Times New Roman" w:hAnsi="Times New Roman" w:cs="Times New Roman"/>
          <w:sz w:val="24"/>
          <w:szCs w:val="24"/>
        </w:rPr>
      </w:pPr>
      <w:r w:rsidRPr="00670167">
        <w:rPr>
          <w:rFonts w:ascii="Times New Roman" w:hAnsi="Times New Roman" w:cs="Times New Roman"/>
          <w:sz w:val="24"/>
          <w:szCs w:val="24"/>
        </w:rPr>
        <w:t xml:space="preserve">5. </w:t>
      </w:r>
      <w:r w:rsidR="00100A15" w:rsidRPr="00670167">
        <w:rPr>
          <w:rFonts w:ascii="Times New Roman" w:hAnsi="Times New Roman" w:cs="Times New Roman"/>
          <w:sz w:val="24"/>
          <w:szCs w:val="24"/>
        </w:rPr>
        <w:t>Условия оплаты услуг</w:t>
      </w:r>
    </w:p>
    <w:p w:rsidR="00C548E4" w:rsidRPr="00670167" w:rsidRDefault="00C548E4" w:rsidP="00100A15">
      <w:pPr>
        <w:pStyle w:val="ConsPlusNormal"/>
        <w:ind w:firstLine="540"/>
        <w:contextualSpacing/>
        <w:jc w:val="both"/>
        <w:rPr>
          <w:rFonts w:ascii="Times New Roman" w:hAnsi="Times New Roman" w:cs="Times New Roman"/>
          <w:sz w:val="24"/>
          <w:szCs w:val="24"/>
        </w:rPr>
      </w:pPr>
      <w:r w:rsidRPr="00670167">
        <w:rPr>
          <w:rFonts w:ascii="Times New Roman" w:hAnsi="Times New Roman" w:cs="Times New Roman"/>
          <w:sz w:val="24"/>
          <w:szCs w:val="24"/>
        </w:rPr>
        <w:t>Социальные услуги предоставляются бесплатно, за плату или частичную плату. Размер платы за предоставление социальных услуг и порядок ее взимания устанавливаются Правительством Красноярского края.</w:t>
      </w:r>
    </w:p>
    <w:p w:rsidR="00B11E98" w:rsidRPr="00670167" w:rsidRDefault="00B11E98" w:rsidP="00100A15">
      <w:pPr>
        <w:pStyle w:val="ConsPlusNormal"/>
        <w:ind w:firstLine="540"/>
        <w:contextualSpacing/>
        <w:jc w:val="both"/>
        <w:rPr>
          <w:rFonts w:ascii="Times New Roman" w:hAnsi="Times New Roman" w:cs="Times New Roman"/>
          <w:sz w:val="24"/>
          <w:szCs w:val="24"/>
        </w:rPr>
      </w:pPr>
      <w:r w:rsidRPr="00670167">
        <w:rPr>
          <w:rFonts w:ascii="Times New Roman" w:hAnsi="Times New Roman" w:cs="Times New Roman"/>
          <w:sz w:val="24"/>
          <w:szCs w:val="24"/>
        </w:rPr>
        <w:t>Социальные услуги в форме социального обслуживания на дому предоставляются бесплатно:</w:t>
      </w:r>
    </w:p>
    <w:p w:rsidR="00B11E98" w:rsidRPr="00670167" w:rsidRDefault="00B11E98" w:rsidP="00100A15">
      <w:pPr>
        <w:pStyle w:val="ConsPlusNormal"/>
        <w:ind w:firstLine="540"/>
        <w:contextualSpacing/>
        <w:jc w:val="both"/>
        <w:rPr>
          <w:rFonts w:ascii="Times New Roman" w:hAnsi="Times New Roman" w:cs="Times New Roman"/>
          <w:sz w:val="24"/>
          <w:szCs w:val="24"/>
        </w:rPr>
      </w:pPr>
      <w:r w:rsidRPr="00670167">
        <w:rPr>
          <w:rFonts w:ascii="Times New Roman" w:hAnsi="Times New Roman" w:cs="Times New Roman"/>
          <w:sz w:val="24"/>
          <w:szCs w:val="24"/>
        </w:rPr>
        <w:t>1) несовершеннолетним детям;</w:t>
      </w:r>
    </w:p>
    <w:p w:rsidR="00B11E98" w:rsidRPr="00670167" w:rsidRDefault="00B11E98" w:rsidP="00100A15">
      <w:pPr>
        <w:pStyle w:val="ConsPlusNormal"/>
        <w:ind w:firstLine="540"/>
        <w:contextualSpacing/>
        <w:jc w:val="both"/>
        <w:rPr>
          <w:rFonts w:ascii="Times New Roman" w:hAnsi="Times New Roman" w:cs="Times New Roman"/>
          <w:sz w:val="24"/>
          <w:szCs w:val="24"/>
        </w:rPr>
      </w:pPr>
      <w:r w:rsidRPr="00670167">
        <w:rPr>
          <w:rFonts w:ascii="Times New Roman" w:hAnsi="Times New Roman" w:cs="Times New Roman"/>
          <w:sz w:val="24"/>
          <w:szCs w:val="24"/>
        </w:rPr>
        <w:t>2) лицам, пострадавшим в результате чрезвычайных ситуаций, вооруженных межнациональных (межэтнических) конфликтов;</w:t>
      </w:r>
    </w:p>
    <w:p w:rsidR="00B11E98" w:rsidRPr="00670167" w:rsidRDefault="00B11E98" w:rsidP="00100A15">
      <w:pPr>
        <w:pStyle w:val="ConsPlusNormal"/>
        <w:ind w:firstLine="540"/>
        <w:contextualSpacing/>
        <w:jc w:val="both"/>
        <w:rPr>
          <w:rFonts w:ascii="Times New Roman" w:hAnsi="Times New Roman" w:cs="Times New Roman"/>
          <w:sz w:val="24"/>
          <w:szCs w:val="24"/>
        </w:rPr>
      </w:pPr>
      <w:r w:rsidRPr="00670167">
        <w:rPr>
          <w:rFonts w:ascii="Times New Roman" w:hAnsi="Times New Roman" w:cs="Times New Roman"/>
          <w:sz w:val="24"/>
          <w:szCs w:val="24"/>
        </w:rPr>
        <w:t>3) иным категориям граждан, определенным нормативными правовыми актами субъектов Российской Федерации.</w:t>
      </w:r>
    </w:p>
    <w:p w:rsidR="00B11E98" w:rsidRPr="00670167" w:rsidRDefault="00B11E98" w:rsidP="00100A15">
      <w:pPr>
        <w:pStyle w:val="ConsPlusNormal"/>
        <w:ind w:firstLine="540"/>
        <w:contextualSpacing/>
        <w:jc w:val="both"/>
        <w:rPr>
          <w:rFonts w:ascii="Times New Roman" w:hAnsi="Times New Roman" w:cs="Times New Roman"/>
          <w:sz w:val="24"/>
          <w:szCs w:val="24"/>
        </w:rPr>
      </w:pPr>
      <w:r w:rsidRPr="00670167">
        <w:rPr>
          <w:rFonts w:ascii="Times New Roman" w:hAnsi="Times New Roman" w:cs="Times New Roman"/>
          <w:sz w:val="24"/>
          <w:szCs w:val="24"/>
        </w:rPr>
        <w:t>Социальные услуги в форме социального обслуживания на дому предоставляются за плату или частичную плату, если на дату обращения среднедушевой доход получателя социальных услуг превышает предельную величину среднедушевого дохода для предоставления социальных услуг бесплатно, установленную законом субъекта Российской Федерации.</w:t>
      </w:r>
    </w:p>
    <w:p w:rsidR="00B11E98" w:rsidRPr="00670167" w:rsidRDefault="00B11E98" w:rsidP="00100A15">
      <w:pPr>
        <w:pStyle w:val="ConsPlusNormal"/>
        <w:ind w:firstLine="540"/>
        <w:contextualSpacing/>
        <w:jc w:val="both"/>
        <w:rPr>
          <w:rFonts w:ascii="Times New Roman" w:hAnsi="Times New Roman" w:cs="Times New Roman"/>
          <w:sz w:val="24"/>
          <w:szCs w:val="24"/>
        </w:rPr>
      </w:pPr>
      <w:r w:rsidRPr="00670167">
        <w:rPr>
          <w:rFonts w:ascii="Times New Roman" w:hAnsi="Times New Roman" w:cs="Times New Roman"/>
          <w:sz w:val="24"/>
          <w:szCs w:val="24"/>
        </w:rPr>
        <w:t>Социальные услуги в форме социального обслуживания на дому предоставляются бесплатно в том случае, если на дату обращения среднедушевой доход получателя социальных услуг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
    <w:p w:rsidR="00B11E98" w:rsidRPr="00670167" w:rsidRDefault="00B11E98" w:rsidP="00100A15">
      <w:pPr>
        <w:pStyle w:val="ConsPlusNormal"/>
        <w:ind w:firstLine="540"/>
        <w:contextualSpacing/>
        <w:jc w:val="both"/>
        <w:rPr>
          <w:rFonts w:ascii="Times New Roman" w:hAnsi="Times New Roman" w:cs="Times New Roman"/>
          <w:sz w:val="24"/>
          <w:szCs w:val="24"/>
        </w:rPr>
      </w:pPr>
      <w:proofErr w:type="gramStart"/>
      <w:r w:rsidRPr="00670167">
        <w:rPr>
          <w:rFonts w:ascii="Times New Roman" w:hAnsi="Times New Roman" w:cs="Times New Roman"/>
          <w:sz w:val="24"/>
          <w:szCs w:val="24"/>
        </w:rPr>
        <w:t xml:space="preserve">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 но не может превышать пятидесяти процентов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 определяемой в соответствии с </w:t>
      </w:r>
      <w:hyperlink r:id="rId6" w:history="1">
        <w:r w:rsidRPr="00670167">
          <w:rPr>
            <w:rFonts w:ascii="Times New Roman" w:hAnsi="Times New Roman" w:cs="Times New Roman"/>
            <w:sz w:val="24"/>
            <w:szCs w:val="24"/>
          </w:rPr>
          <w:t>пунктом 5 статьи 31</w:t>
        </w:r>
      </w:hyperlink>
      <w:r w:rsidRPr="00670167">
        <w:rPr>
          <w:rFonts w:ascii="Times New Roman" w:hAnsi="Times New Roman" w:cs="Times New Roman"/>
          <w:sz w:val="24"/>
          <w:szCs w:val="24"/>
        </w:rPr>
        <w:t xml:space="preserve"> Федерального закона.</w:t>
      </w:r>
      <w:proofErr w:type="gramEnd"/>
    </w:p>
    <w:p w:rsidR="00100A15" w:rsidRPr="00670167" w:rsidRDefault="00100A15" w:rsidP="00100A15">
      <w:pPr>
        <w:pStyle w:val="ConsPlusNormal"/>
        <w:ind w:firstLine="540"/>
        <w:contextualSpacing/>
        <w:jc w:val="both"/>
        <w:rPr>
          <w:rFonts w:ascii="Times New Roman" w:hAnsi="Times New Roman" w:cs="Times New Roman"/>
          <w:sz w:val="24"/>
          <w:szCs w:val="24"/>
        </w:rPr>
      </w:pPr>
    </w:p>
    <w:p w:rsidR="00100A15" w:rsidRPr="00670167" w:rsidRDefault="00100A15" w:rsidP="00100A15">
      <w:pPr>
        <w:widowControl w:val="0"/>
        <w:autoSpaceDE w:val="0"/>
        <w:autoSpaceDN w:val="0"/>
        <w:adjustRightInd w:val="0"/>
        <w:spacing w:after="0" w:line="240" w:lineRule="auto"/>
        <w:ind w:firstLine="540"/>
        <w:jc w:val="both"/>
        <w:rPr>
          <w:rFonts w:ascii="Times New Roman" w:hAnsi="Times New Roman"/>
          <w:sz w:val="24"/>
          <w:szCs w:val="24"/>
        </w:rPr>
      </w:pPr>
      <w:bookmarkStart w:id="0" w:name="P164"/>
      <w:bookmarkEnd w:id="0"/>
      <w:r w:rsidRPr="00670167">
        <w:rPr>
          <w:rFonts w:ascii="Times New Roman" w:hAnsi="Times New Roman"/>
          <w:sz w:val="24"/>
          <w:szCs w:val="24"/>
        </w:rPr>
        <w:t>6. Пра</w:t>
      </w:r>
      <w:r w:rsidR="00670167">
        <w:rPr>
          <w:rFonts w:ascii="Times New Roman" w:hAnsi="Times New Roman"/>
          <w:sz w:val="24"/>
          <w:szCs w:val="24"/>
        </w:rPr>
        <w:t>ва получателей социальных услуг</w:t>
      </w:r>
    </w:p>
    <w:p w:rsidR="00DA3485" w:rsidRPr="00670167" w:rsidRDefault="00DA3485" w:rsidP="00100A15">
      <w:pPr>
        <w:widowControl w:val="0"/>
        <w:autoSpaceDE w:val="0"/>
        <w:autoSpaceDN w:val="0"/>
        <w:adjustRightInd w:val="0"/>
        <w:spacing w:after="0" w:line="240" w:lineRule="auto"/>
        <w:ind w:firstLine="540"/>
        <w:jc w:val="both"/>
        <w:rPr>
          <w:rFonts w:ascii="Times New Roman" w:hAnsi="Times New Roman"/>
          <w:sz w:val="24"/>
          <w:szCs w:val="24"/>
        </w:rPr>
      </w:pPr>
      <w:r w:rsidRPr="00670167">
        <w:rPr>
          <w:rFonts w:ascii="Times New Roman" w:hAnsi="Times New Roman"/>
          <w:sz w:val="24"/>
          <w:szCs w:val="24"/>
        </w:rPr>
        <w:t xml:space="preserve">При получении социальных услуг в форме социального обслуживания на дому получатели социальных услуг имеют право </w:t>
      </w:r>
      <w:proofErr w:type="gramStart"/>
      <w:r w:rsidRPr="00670167">
        <w:rPr>
          <w:rFonts w:ascii="Times New Roman" w:hAnsi="Times New Roman"/>
          <w:sz w:val="24"/>
          <w:szCs w:val="24"/>
        </w:rPr>
        <w:t>на</w:t>
      </w:r>
      <w:proofErr w:type="gramEnd"/>
      <w:r w:rsidRPr="00670167">
        <w:rPr>
          <w:rFonts w:ascii="Times New Roman" w:hAnsi="Times New Roman"/>
          <w:sz w:val="24"/>
          <w:szCs w:val="24"/>
        </w:rPr>
        <w:t>:</w:t>
      </w:r>
    </w:p>
    <w:p w:rsidR="00DA3485" w:rsidRPr="00670167" w:rsidRDefault="00DA3485" w:rsidP="00100A15">
      <w:pPr>
        <w:widowControl w:val="0"/>
        <w:autoSpaceDE w:val="0"/>
        <w:autoSpaceDN w:val="0"/>
        <w:adjustRightInd w:val="0"/>
        <w:spacing w:after="0" w:line="240" w:lineRule="auto"/>
        <w:ind w:firstLine="540"/>
        <w:jc w:val="both"/>
        <w:rPr>
          <w:rFonts w:ascii="Times New Roman" w:hAnsi="Times New Roman"/>
          <w:sz w:val="24"/>
          <w:szCs w:val="24"/>
        </w:rPr>
      </w:pPr>
      <w:r w:rsidRPr="00670167">
        <w:rPr>
          <w:rFonts w:ascii="Times New Roman" w:hAnsi="Times New Roman"/>
          <w:sz w:val="24"/>
          <w:szCs w:val="24"/>
        </w:rPr>
        <w:lastRenderedPageBreak/>
        <w:t>1) уважительное и гуманное отношение;</w:t>
      </w:r>
    </w:p>
    <w:p w:rsidR="00DA3485" w:rsidRPr="00670167" w:rsidRDefault="00DA3485" w:rsidP="00100A15">
      <w:pPr>
        <w:widowControl w:val="0"/>
        <w:autoSpaceDE w:val="0"/>
        <w:autoSpaceDN w:val="0"/>
        <w:adjustRightInd w:val="0"/>
        <w:spacing w:after="0" w:line="240" w:lineRule="auto"/>
        <w:ind w:firstLine="540"/>
        <w:jc w:val="both"/>
        <w:rPr>
          <w:rFonts w:ascii="Times New Roman" w:hAnsi="Times New Roman"/>
          <w:sz w:val="24"/>
          <w:szCs w:val="24"/>
        </w:rPr>
      </w:pPr>
      <w:r w:rsidRPr="00670167">
        <w:rPr>
          <w:rFonts w:ascii="Times New Roman" w:hAnsi="Times New Roman"/>
          <w:sz w:val="24"/>
          <w:szCs w:val="24"/>
        </w:rPr>
        <w:t>2) выбор поставщика социальных услуг;</w:t>
      </w:r>
    </w:p>
    <w:p w:rsidR="00DA3485" w:rsidRPr="00670167" w:rsidRDefault="00DA3485" w:rsidP="00100A15">
      <w:pPr>
        <w:widowControl w:val="0"/>
        <w:autoSpaceDE w:val="0"/>
        <w:autoSpaceDN w:val="0"/>
        <w:adjustRightInd w:val="0"/>
        <w:spacing w:after="0" w:line="240" w:lineRule="auto"/>
        <w:ind w:firstLine="540"/>
        <w:jc w:val="both"/>
        <w:rPr>
          <w:rFonts w:ascii="Times New Roman" w:hAnsi="Times New Roman"/>
          <w:sz w:val="24"/>
          <w:szCs w:val="24"/>
        </w:rPr>
      </w:pPr>
      <w:r w:rsidRPr="00670167">
        <w:rPr>
          <w:rFonts w:ascii="Times New Roman" w:hAnsi="Times New Roman"/>
          <w:sz w:val="24"/>
          <w:szCs w:val="24"/>
        </w:rPr>
        <w:t>3)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о возможности получения этих услуг бесплатно;</w:t>
      </w:r>
    </w:p>
    <w:p w:rsidR="00DA3485" w:rsidRPr="00670167" w:rsidRDefault="00DA3485" w:rsidP="00100A15">
      <w:pPr>
        <w:widowControl w:val="0"/>
        <w:autoSpaceDE w:val="0"/>
        <w:autoSpaceDN w:val="0"/>
        <w:adjustRightInd w:val="0"/>
        <w:spacing w:after="0" w:line="240" w:lineRule="auto"/>
        <w:ind w:firstLine="540"/>
        <w:jc w:val="both"/>
        <w:rPr>
          <w:rFonts w:ascii="Times New Roman" w:hAnsi="Times New Roman"/>
          <w:sz w:val="24"/>
          <w:szCs w:val="24"/>
        </w:rPr>
      </w:pPr>
      <w:r w:rsidRPr="00670167">
        <w:rPr>
          <w:rFonts w:ascii="Times New Roman" w:hAnsi="Times New Roman"/>
          <w:sz w:val="24"/>
          <w:szCs w:val="24"/>
        </w:rPr>
        <w:t>4) отказ от предоставления социальных услуг;</w:t>
      </w:r>
    </w:p>
    <w:p w:rsidR="00DA3485" w:rsidRPr="00670167" w:rsidRDefault="00DA3485" w:rsidP="00100A15">
      <w:pPr>
        <w:widowControl w:val="0"/>
        <w:autoSpaceDE w:val="0"/>
        <w:autoSpaceDN w:val="0"/>
        <w:adjustRightInd w:val="0"/>
        <w:spacing w:after="0" w:line="240" w:lineRule="auto"/>
        <w:ind w:firstLine="540"/>
        <w:jc w:val="both"/>
        <w:rPr>
          <w:rFonts w:ascii="Times New Roman" w:hAnsi="Times New Roman"/>
          <w:sz w:val="24"/>
          <w:szCs w:val="24"/>
        </w:rPr>
      </w:pPr>
      <w:r w:rsidRPr="00670167">
        <w:rPr>
          <w:rFonts w:ascii="Times New Roman" w:hAnsi="Times New Roman"/>
          <w:sz w:val="24"/>
          <w:szCs w:val="24"/>
        </w:rPr>
        <w:t>5)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DA3485" w:rsidRPr="00670167" w:rsidRDefault="00DA3485" w:rsidP="00100A15">
      <w:pPr>
        <w:widowControl w:val="0"/>
        <w:autoSpaceDE w:val="0"/>
        <w:autoSpaceDN w:val="0"/>
        <w:adjustRightInd w:val="0"/>
        <w:spacing w:after="0" w:line="240" w:lineRule="auto"/>
        <w:ind w:firstLine="540"/>
        <w:jc w:val="both"/>
        <w:rPr>
          <w:rFonts w:ascii="Times New Roman" w:hAnsi="Times New Roman"/>
          <w:sz w:val="24"/>
          <w:szCs w:val="24"/>
        </w:rPr>
      </w:pPr>
      <w:r w:rsidRPr="00670167">
        <w:rPr>
          <w:rFonts w:ascii="Times New Roman" w:hAnsi="Times New Roman"/>
          <w:sz w:val="24"/>
          <w:szCs w:val="24"/>
        </w:rPr>
        <w:t>6) свободное посещение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DA3485" w:rsidRPr="00670167" w:rsidRDefault="00DA3485" w:rsidP="00100A15">
      <w:pPr>
        <w:widowControl w:val="0"/>
        <w:autoSpaceDE w:val="0"/>
        <w:autoSpaceDN w:val="0"/>
        <w:adjustRightInd w:val="0"/>
        <w:spacing w:after="0" w:line="240" w:lineRule="auto"/>
        <w:ind w:firstLine="540"/>
        <w:jc w:val="both"/>
        <w:rPr>
          <w:rFonts w:ascii="Times New Roman" w:hAnsi="Times New Roman"/>
          <w:sz w:val="24"/>
          <w:szCs w:val="24"/>
        </w:rPr>
      </w:pPr>
      <w:r w:rsidRPr="00670167">
        <w:rPr>
          <w:rFonts w:ascii="Times New Roman" w:hAnsi="Times New Roman"/>
          <w:sz w:val="24"/>
          <w:szCs w:val="24"/>
        </w:rPr>
        <w:t>7) конфиденциальность информации личного характера, ставшей известной при оказании услуг;</w:t>
      </w:r>
    </w:p>
    <w:p w:rsidR="00DA3485" w:rsidRPr="00670167" w:rsidRDefault="00DA3485" w:rsidP="00100A15">
      <w:pPr>
        <w:widowControl w:val="0"/>
        <w:autoSpaceDE w:val="0"/>
        <w:autoSpaceDN w:val="0"/>
        <w:adjustRightInd w:val="0"/>
        <w:spacing w:after="0" w:line="240" w:lineRule="auto"/>
        <w:ind w:firstLine="540"/>
        <w:jc w:val="both"/>
        <w:rPr>
          <w:rFonts w:ascii="Times New Roman" w:hAnsi="Times New Roman"/>
          <w:sz w:val="24"/>
          <w:szCs w:val="24"/>
        </w:rPr>
      </w:pPr>
      <w:r w:rsidRPr="00670167">
        <w:rPr>
          <w:rFonts w:ascii="Times New Roman" w:hAnsi="Times New Roman"/>
          <w:sz w:val="24"/>
          <w:szCs w:val="24"/>
        </w:rPr>
        <w:t>8) защиту своих прав и законных интересов, в том числе в судебном порядке.</w:t>
      </w:r>
    </w:p>
    <w:p w:rsidR="00100A15" w:rsidRPr="00670167" w:rsidRDefault="00100A15" w:rsidP="00100A15">
      <w:pPr>
        <w:widowControl w:val="0"/>
        <w:autoSpaceDE w:val="0"/>
        <w:autoSpaceDN w:val="0"/>
        <w:adjustRightInd w:val="0"/>
        <w:spacing w:after="0" w:line="240" w:lineRule="auto"/>
        <w:ind w:firstLine="540"/>
        <w:jc w:val="both"/>
        <w:rPr>
          <w:rFonts w:ascii="Times New Roman" w:hAnsi="Times New Roman"/>
          <w:sz w:val="24"/>
          <w:szCs w:val="24"/>
        </w:rPr>
      </w:pPr>
    </w:p>
    <w:p w:rsidR="00100A15" w:rsidRPr="00670167" w:rsidRDefault="00100A15" w:rsidP="00100A15">
      <w:pPr>
        <w:widowControl w:val="0"/>
        <w:autoSpaceDE w:val="0"/>
        <w:autoSpaceDN w:val="0"/>
        <w:adjustRightInd w:val="0"/>
        <w:spacing w:after="0" w:line="240" w:lineRule="auto"/>
        <w:ind w:firstLine="540"/>
        <w:jc w:val="both"/>
        <w:rPr>
          <w:rFonts w:ascii="Times New Roman" w:hAnsi="Times New Roman"/>
          <w:sz w:val="24"/>
          <w:szCs w:val="24"/>
        </w:rPr>
      </w:pPr>
      <w:r w:rsidRPr="00670167">
        <w:rPr>
          <w:rFonts w:ascii="Times New Roman" w:hAnsi="Times New Roman"/>
          <w:sz w:val="24"/>
          <w:szCs w:val="24"/>
        </w:rPr>
        <w:t>7. Обязанности Поставщика социальных  услуг</w:t>
      </w:r>
    </w:p>
    <w:p w:rsidR="00DA3485" w:rsidRPr="00670167" w:rsidRDefault="00DA3485" w:rsidP="00100A15">
      <w:pPr>
        <w:widowControl w:val="0"/>
        <w:autoSpaceDE w:val="0"/>
        <w:autoSpaceDN w:val="0"/>
        <w:adjustRightInd w:val="0"/>
        <w:spacing w:after="0" w:line="240" w:lineRule="auto"/>
        <w:ind w:firstLine="540"/>
        <w:jc w:val="both"/>
        <w:rPr>
          <w:rFonts w:ascii="Times New Roman" w:hAnsi="Times New Roman"/>
          <w:sz w:val="24"/>
          <w:szCs w:val="24"/>
        </w:rPr>
      </w:pPr>
      <w:r w:rsidRPr="00670167">
        <w:rPr>
          <w:rFonts w:ascii="Times New Roman" w:hAnsi="Times New Roman"/>
          <w:sz w:val="24"/>
          <w:szCs w:val="24"/>
        </w:rPr>
        <w:t>При предоставлении социальных услуг в форме социального обслуживания на дому поставщик социальных услуг обязан:</w:t>
      </w:r>
    </w:p>
    <w:p w:rsidR="00DA3485" w:rsidRPr="00670167" w:rsidRDefault="00DA3485" w:rsidP="00100A15">
      <w:pPr>
        <w:widowControl w:val="0"/>
        <w:autoSpaceDE w:val="0"/>
        <w:autoSpaceDN w:val="0"/>
        <w:adjustRightInd w:val="0"/>
        <w:spacing w:after="0" w:line="240" w:lineRule="auto"/>
        <w:ind w:firstLine="540"/>
        <w:jc w:val="both"/>
        <w:rPr>
          <w:rFonts w:ascii="Times New Roman" w:hAnsi="Times New Roman"/>
          <w:sz w:val="24"/>
          <w:szCs w:val="24"/>
        </w:rPr>
      </w:pPr>
      <w:r w:rsidRPr="00670167">
        <w:rPr>
          <w:rFonts w:ascii="Times New Roman" w:hAnsi="Times New Roman"/>
          <w:sz w:val="24"/>
          <w:szCs w:val="24"/>
        </w:rPr>
        <w:t>1) соблюдать права человека и гражданина;</w:t>
      </w:r>
    </w:p>
    <w:p w:rsidR="00DA3485" w:rsidRPr="00670167" w:rsidRDefault="00DA3485" w:rsidP="00100A15">
      <w:pPr>
        <w:widowControl w:val="0"/>
        <w:autoSpaceDE w:val="0"/>
        <w:autoSpaceDN w:val="0"/>
        <w:adjustRightInd w:val="0"/>
        <w:spacing w:after="0" w:line="240" w:lineRule="auto"/>
        <w:ind w:firstLine="540"/>
        <w:jc w:val="both"/>
        <w:rPr>
          <w:rFonts w:ascii="Times New Roman" w:hAnsi="Times New Roman"/>
          <w:sz w:val="24"/>
          <w:szCs w:val="24"/>
        </w:rPr>
      </w:pPr>
      <w:r w:rsidRPr="00670167">
        <w:rPr>
          <w:rFonts w:ascii="Times New Roman" w:hAnsi="Times New Roman"/>
          <w:sz w:val="24"/>
          <w:szCs w:val="24"/>
        </w:rPr>
        <w:t>2) обеспечивать неприкосновенность личности и безопасность получателей социальных услуг;</w:t>
      </w:r>
    </w:p>
    <w:p w:rsidR="00DA3485" w:rsidRPr="00670167" w:rsidRDefault="00DA3485" w:rsidP="00100A15">
      <w:pPr>
        <w:widowControl w:val="0"/>
        <w:autoSpaceDE w:val="0"/>
        <w:autoSpaceDN w:val="0"/>
        <w:adjustRightInd w:val="0"/>
        <w:spacing w:after="0" w:line="240" w:lineRule="auto"/>
        <w:ind w:firstLine="540"/>
        <w:jc w:val="both"/>
        <w:rPr>
          <w:rFonts w:ascii="Times New Roman" w:hAnsi="Times New Roman"/>
          <w:sz w:val="24"/>
          <w:szCs w:val="24"/>
        </w:rPr>
      </w:pPr>
      <w:r w:rsidRPr="00670167">
        <w:rPr>
          <w:rFonts w:ascii="Times New Roman" w:hAnsi="Times New Roman"/>
          <w:sz w:val="24"/>
          <w:szCs w:val="24"/>
        </w:rPr>
        <w:t>3) обеспечить ознакомление получателей социальных услуг (представителей) с правоустанавливающими документами, на основании которых поставщик социальных услуг осуществляет свою деятельность;</w:t>
      </w:r>
    </w:p>
    <w:p w:rsidR="00DA3485" w:rsidRPr="00670167" w:rsidRDefault="00DA3485" w:rsidP="00100A15">
      <w:pPr>
        <w:widowControl w:val="0"/>
        <w:autoSpaceDE w:val="0"/>
        <w:autoSpaceDN w:val="0"/>
        <w:adjustRightInd w:val="0"/>
        <w:spacing w:after="0" w:line="240" w:lineRule="auto"/>
        <w:ind w:firstLine="540"/>
        <w:jc w:val="both"/>
        <w:rPr>
          <w:rFonts w:ascii="Times New Roman" w:hAnsi="Times New Roman"/>
          <w:sz w:val="24"/>
          <w:szCs w:val="24"/>
        </w:rPr>
      </w:pPr>
      <w:r w:rsidRPr="00670167">
        <w:rPr>
          <w:rFonts w:ascii="Times New Roman" w:hAnsi="Times New Roman"/>
          <w:sz w:val="24"/>
          <w:szCs w:val="24"/>
        </w:rPr>
        <w:t>4) обеспечить сохранность личных вещей и ценностей получателей социальных услуг;</w:t>
      </w:r>
    </w:p>
    <w:p w:rsidR="00DA3485" w:rsidRPr="00670167" w:rsidRDefault="00DA3485" w:rsidP="00100A15">
      <w:pPr>
        <w:widowControl w:val="0"/>
        <w:autoSpaceDE w:val="0"/>
        <w:autoSpaceDN w:val="0"/>
        <w:adjustRightInd w:val="0"/>
        <w:spacing w:after="0" w:line="240" w:lineRule="auto"/>
        <w:ind w:firstLine="540"/>
        <w:jc w:val="both"/>
        <w:rPr>
          <w:rFonts w:ascii="Times New Roman" w:hAnsi="Times New Roman"/>
          <w:sz w:val="24"/>
          <w:szCs w:val="24"/>
        </w:rPr>
      </w:pPr>
      <w:r w:rsidRPr="00670167">
        <w:rPr>
          <w:rFonts w:ascii="Times New Roman" w:hAnsi="Times New Roman"/>
          <w:sz w:val="24"/>
          <w:szCs w:val="24"/>
        </w:rPr>
        <w:t>5) предоставлять получателям социальных услуг возможность пользоваться услугами связи, в том числе информационно-телекоммуникационной сети "Интернет", почтовой связи;</w:t>
      </w:r>
    </w:p>
    <w:p w:rsidR="00DA3485" w:rsidRPr="00670167" w:rsidRDefault="00DA3485" w:rsidP="00100A15">
      <w:pPr>
        <w:widowControl w:val="0"/>
        <w:autoSpaceDE w:val="0"/>
        <w:autoSpaceDN w:val="0"/>
        <w:adjustRightInd w:val="0"/>
        <w:spacing w:after="0" w:line="240" w:lineRule="auto"/>
        <w:ind w:firstLine="540"/>
        <w:jc w:val="both"/>
        <w:rPr>
          <w:rFonts w:ascii="Times New Roman" w:hAnsi="Times New Roman"/>
          <w:sz w:val="24"/>
          <w:szCs w:val="24"/>
        </w:rPr>
      </w:pPr>
      <w:r w:rsidRPr="00670167">
        <w:rPr>
          <w:rFonts w:ascii="Times New Roman" w:hAnsi="Times New Roman"/>
          <w:sz w:val="24"/>
          <w:szCs w:val="24"/>
        </w:rPr>
        <w:t>6) информировать получателей социальных услуг о правилах пожарной безопасности, эксплуатации предоставляемых приборов и оборудования;</w:t>
      </w:r>
    </w:p>
    <w:p w:rsidR="00DA3485" w:rsidRPr="00670167" w:rsidRDefault="00DA3485" w:rsidP="00100A15">
      <w:pPr>
        <w:widowControl w:val="0"/>
        <w:autoSpaceDE w:val="0"/>
        <w:autoSpaceDN w:val="0"/>
        <w:adjustRightInd w:val="0"/>
        <w:spacing w:after="0" w:line="240" w:lineRule="auto"/>
        <w:ind w:firstLine="540"/>
        <w:jc w:val="both"/>
        <w:rPr>
          <w:rFonts w:ascii="Times New Roman" w:hAnsi="Times New Roman"/>
          <w:sz w:val="24"/>
          <w:szCs w:val="24"/>
        </w:rPr>
      </w:pPr>
      <w:r w:rsidRPr="00670167">
        <w:rPr>
          <w:rFonts w:ascii="Times New Roman" w:hAnsi="Times New Roman"/>
          <w:sz w:val="24"/>
          <w:szCs w:val="24"/>
        </w:rPr>
        <w:t>7) обеспечить получателям социальных услуг условия пребывания, соответствующие санитарно-гигиеническим требованиям, а также надлежащий уход;</w:t>
      </w:r>
    </w:p>
    <w:p w:rsidR="00100A15" w:rsidRPr="00670167" w:rsidRDefault="00DA3485" w:rsidP="00100A15">
      <w:pPr>
        <w:widowControl w:val="0"/>
        <w:autoSpaceDE w:val="0"/>
        <w:autoSpaceDN w:val="0"/>
        <w:adjustRightInd w:val="0"/>
        <w:spacing w:after="0" w:line="240" w:lineRule="auto"/>
        <w:ind w:firstLine="540"/>
        <w:jc w:val="both"/>
        <w:rPr>
          <w:rFonts w:ascii="Times New Roman" w:hAnsi="Times New Roman"/>
          <w:sz w:val="24"/>
          <w:szCs w:val="24"/>
        </w:rPr>
      </w:pPr>
      <w:r w:rsidRPr="00670167">
        <w:rPr>
          <w:rFonts w:ascii="Times New Roman" w:hAnsi="Times New Roman"/>
          <w:sz w:val="24"/>
          <w:szCs w:val="24"/>
        </w:rPr>
        <w:t>8) исполнять иные обязанности, связанные с реализацией прав получателей социальных услуг на социальные услуги в форме со</w:t>
      </w:r>
      <w:r w:rsidR="00100A15" w:rsidRPr="00670167">
        <w:rPr>
          <w:rFonts w:ascii="Times New Roman" w:hAnsi="Times New Roman"/>
          <w:sz w:val="24"/>
          <w:szCs w:val="24"/>
        </w:rPr>
        <w:t>циального обслуживания на дому.</w:t>
      </w:r>
    </w:p>
    <w:p w:rsidR="00100A15" w:rsidRPr="00670167" w:rsidRDefault="00100A15" w:rsidP="00100A15">
      <w:pPr>
        <w:widowControl w:val="0"/>
        <w:autoSpaceDE w:val="0"/>
        <w:autoSpaceDN w:val="0"/>
        <w:adjustRightInd w:val="0"/>
        <w:spacing w:after="0" w:line="240" w:lineRule="auto"/>
        <w:ind w:firstLine="540"/>
        <w:jc w:val="both"/>
        <w:rPr>
          <w:rFonts w:ascii="Times New Roman" w:hAnsi="Times New Roman"/>
          <w:sz w:val="24"/>
          <w:szCs w:val="24"/>
        </w:rPr>
      </w:pPr>
    </w:p>
    <w:p w:rsidR="00100A15" w:rsidRPr="00670167" w:rsidRDefault="00100A15" w:rsidP="00100A15">
      <w:pPr>
        <w:widowControl w:val="0"/>
        <w:autoSpaceDE w:val="0"/>
        <w:autoSpaceDN w:val="0"/>
        <w:adjustRightInd w:val="0"/>
        <w:spacing w:after="0" w:line="240" w:lineRule="auto"/>
        <w:ind w:firstLine="540"/>
        <w:jc w:val="both"/>
        <w:rPr>
          <w:rFonts w:ascii="Times New Roman" w:hAnsi="Times New Roman"/>
          <w:sz w:val="24"/>
          <w:szCs w:val="24"/>
        </w:rPr>
      </w:pPr>
      <w:r w:rsidRPr="00670167">
        <w:rPr>
          <w:rFonts w:ascii="Times New Roman" w:hAnsi="Times New Roman"/>
          <w:sz w:val="24"/>
          <w:szCs w:val="24"/>
        </w:rPr>
        <w:t>8. Прекращение предоставления социальных услуг</w:t>
      </w:r>
    </w:p>
    <w:p w:rsidR="003D7A4A" w:rsidRPr="00670167" w:rsidRDefault="003D7A4A" w:rsidP="00100A15">
      <w:pPr>
        <w:widowControl w:val="0"/>
        <w:autoSpaceDE w:val="0"/>
        <w:autoSpaceDN w:val="0"/>
        <w:adjustRightInd w:val="0"/>
        <w:spacing w:after="0" w:line="240" w:lineRule="auto"/>
        <w:ind w:firstLine="540"/>
        <w:jc w:val="both"/>
        <w:rPr>
          <w:rFonts w:ascii="Times New Roman" w:hAnsi="Times New Roman"/>
          <w:sz w:val="24"/>
          <w:szCs w:val="24"/>
        </w:rPr>
      </w:pPr>
      <w:r w:rsidRPr="00670167">
        <w:rPr>
          <w:rFonts w:ascii="Times New Roman" w:hAnsi="Times New Roman"/>
          <w:sz w:val="24"/>
          <w:szCs w:val="24"/>
        </w:rPr>
        <w:t>Основаниями прекращения предоставления социальных услуг являются:</w:t>
      </w:r>
    </w:p>
    <w:p w:rsidR="003D7A4A" w:rsidRPr="00670167" w:rsidRDefault="003D7A4A" w:rsidP="00100A15">
      <w:pPr>
        <w:pStyle w:val="ConsPlusNormal"/>
        <w:ind w:firstLine="540"/>
        <w:contextualSpacing/>
        <w:jc w:val="both"/>
        <w:rPr>
          <w:rFonts w:ascii="Times New Roman" w:hAnsi="Times New Roman" w:cs="Times New Roman"/>
          <w:sz w:val="24"/>
          <w:szCs w:val="24"/>
        </w:rPr>
      </w:pPr>
      <w:r w:rsidRPr="00670167">
        <w:rPr>
          <w:rFonts w:ascii="Times New Roman" w:hAnsi="Times New Roman" w:cs="Times New Roman"/>
          <w:sz w:val="24"/>
          <w:szCs w:val="24"/>
        </w:rPr>
        <w:t>1) письменное заявление получателя социальных услуг или его законного представителя об отказе в предоставлении социальных услуг;</w:t>
      </w:r>
    </w:p>
    <w:p w:rsidR="003D7A4A" w:rsidRPr="00670167" w:rsidRDefault="003D7A4A" w:rsidP="00100A15">
      <w:pPr>
        <w:pStyle w:val="ConsPlusNormal"/>
        <w:ind w:firstLine="540"/>
        <w:contextualSpacing/>
        <w:jc w:val="both"/>
        <w:rPr>
          <w:rFonts w:ascii="Times New Roman" w:hAnsi="Times New Roman" w:cs="Times New Roman"/>
          <w:sz w:val="24"/>
          <w:szCs w:val="24"/>
        </w:rPr>
      </w:pPr>
      <w:r w:rsidRPr="00670167">
        <w:rPr>
          <w:rFonts w:ascii="Times New Roman" w:hAnsi="Times New Roman" w:cs="Times New Roman"/>
          <w:sz w:val="24"/>
          <w:szCs w:val="24"/>
        </w:rPr>
        <w:t>2) окончание срока предоставления социальных услуг в соответствии с индивидуальной программой и (или) истечение срока действия договора о предоставлении социальных услуг;</w:t>
      </w:r>
    </w:p>
    <w:p w:rsidR="003D7A4A" w:rsidRPr="00670167" w:rsidRDefault="003D7A4A" w:rsidP="00100A15">
      <w:pPr>
        <w:pStyle w:val="ConsPlusNormal"/>
        <w:ind w:firstLine="540"/>
        <w:contextualSpacing/>
        <w:jc w:val="both"/>
        <w:rPr>
          <w:rFonts w:ascii="Times New Roman" w:hAnsi="Times New Roman" w:cs="Times New Roman"/>
          <w:sz w:val="24"/>
          <w:szCs w:val="24"/>
        </w:rPr>
      </w:pPr>
      <w:r w:rsidRPr="00670167">
        <w:rPr>
          <w:rFonts w:ascii="Times New Roman" w:hAnsi="Times New Roman" w:cs="Times New Roman"/>
          <w:sz w:val="24"/>
          <w:szCs w:val="24"/>
        </w:rPr>
        <w:t>3) нарушение получателем социальных услуг (его законным представителем) условий, предусмотренных договором о предоставлении социальных услуг;</w:t>
      </w:r>
    </w:p>
    <w:p w:rsidR="003D7A4A" w:rsidRPr="00670167" w:rsidRDefault="003D7A4A" w:rsidP="00100A15">
      <w:pPr>
        <w:pStyle w:val="ConsPlusNormal"/>
        <w:ind w:firstLine="540"/>
        <w:contextualSpacing/>
        <w:jc w:val="both"/>
        <w:rPr>
          <w:rFonts w:ascii="Times New Roman" w:hAnsi="Times New Roman" w:cs="Times New Roman"/>
          <w:sz w:val="24"/>
          <w:szCs w:val="24"/>
        </w:rPr>
      </w:pPr>
      <w:r w:rsidRPr="00670167">
        <w:rPr>
          <w:rFonts w:ascii="Times New Roman" w:hAnsi="Times New Roman" w:cs="Times New Roman"/>
          <w:sz w:val="24"/>
          <w:szCs w:val="24"/>
        </w:rPr>
        <w:t>4) смерть получателя социальных услуг или ликвидация (прекращение деятельности) поставщика социальных услуг;</w:t>
      </w:r>
    </w:p>
    <w:p w:rsidR="003D7A4A" w:rsidRPr="00670167" w:rsidRDefault="003D7A4A" w:rsidP="00100A15">
      <w:pPr>
        <w:pStyle w:val="ConsPlusNormal"/>
        <w:ind w:firstLine="540"/>
        <w:contextualSpacing/>
        <w:jc w:val="both"/>
        <w:rPr>
          <w:rFonts w:ascii="Times New Roman" w:hAnsi="Times New Roman" w:cs="Times New Roman"/>
          <w:sz w:val="24"/>
          <w:szCs w:val="24"/>
        </w:rPr>
      </w:pPr>
      <w:r w:rsidRPr="00670167">
        <w:rPr>
          <w:rFonts w:ascii="Times New Roman" w:hAnsi="Times New Roman" w:cs="Times New Roman"/>
          <w:sz w:val="24"/>
          <w:szCs w:val="24"/>
        </w:rPr>
        <w:t>5) решение суда о признании получателя социальных услуг безвестно отсутствующим или умершим;</w:t>
      </w:r>
    </w:p>
    <w:p w:rsidR="003D7A4A" w:rsidRPr="00670167" w:rsidRDefault="003D7A4A" w:rsidP="00100A15">
      <w:pPr>
        <w:pStyle w:val="ConsPlusNormal"/>
        <w:ind w:firstLine="540"/>
        <w:contextualSpacing/>
        <w:jc w:val="both"/>
        <w:rPr>
          <w:rFonts w:ascii="Times New Roman" w:hAnsi="Times New Roman" w:cs="Times New Roman"/>
          <w:sz w:val="24"/>
          <w:szCs w:val="24"/>
        </w:rPr>
      </w:pPr>
      <w:r w:rsidRPr="00670167">
        <w:rPr>
          <w:rFonts w:ascii="Times New Roman" w:hAnsi="Times New Roman" w:cs="Times New Roman"/>
          <w:sz w:val="24"/>
          <w:szCs w:val="24"/>
        </w:rPr>
        <w:t>6) осуждение получателя социальных услуг к отбыванию наказания в виде лишения свободы;</w:t>
      </w:r>
    </w:p>
    <w:p w:rsidR="00100A15" w:rsidRPr="00670167" w:rsidRDefault="003D7A4A" w:rsidP="00100A15">
      <w:pPr>
        <w:pStyle w:val="ConsPlusNormal"/>
        <w:ind w:firstLine="540"/>
        <w:contextualSpacing/>
        <w:jc w:val="both"/>
        <w:rPr>
          <w:rFonts w:ascii="Times New Roman" w:hAnsi="Times New Roman" w:cs="Times New Roman"/>
          <w:sz w:val="24"/>
          <w:szCs w:val="24"/>
        </w:rPr>
      </w:pPr>
      <w:r w:rsidRPr="00670167">
        <w:rPr>
          <w:rFonts w:ascii="Times New Roman" w:hAnsi="Times New Roman" w:cs="Times New Roman"/>
          <w:sz w:val="24"/>
          <w:szCs w:val="24"/>
        </w:rPr>
        <w:lastRenderedPageBreak/>
        <w:t>7) возникновение у получателя социальных услуг медицинских противопоказаний к получению социальных услуг, подтвержденных заключением уполномо</w:t>
      </w:r>
      <w:r w:rsidR="00100A15" w:rsidRPr="00670167">
        <w:rPr>
          <w:rFonts w:ascii="Times New Roman" w:hAnsi="Times New Roman" w:cs="Times New Roman"/>
          <w:sz w:val="24"/>
          <w:szCs w:val="24"/>
        </w:rPr>
        <w:t>ченной медицинской организации.</w:t>
      </w:r>
    </w:p>
    <w:p w:rsidR="00100A15" w:rsidRPr="00670167" w:rsidRDefault="00100A15" w:rsidP="00100A15">
      <w:pPr>
        <w:pStyle w:val="ConsPlusNormal"/>
        <w:ind w:firstLine="540"/>
        <w:contextualSpacing/>
        <w:jc w:val="both"/>
        <w:rPr>
          <w:rFonts w:ascii="Times New Roman" w:hAnsi="Times New Roman" w:cs="Times New Roman"/>
          <w:sz w:val="24"/>
          <w:szCs w:val="24"/>
        </w:rPr>
      </w:pPr>
    </w:p>
    <w:p w:rsidR="00100A15" w:rsidRPr="00670167" w:rsidRDefault="00100A15" w:rsidP="00100A15">
      <w:pPr>
        <w:pStyle w:val="ConsPlusNormal"/>
        <w:ind w:firstLine="540"/>
        <w:contextualSpacing/>
        <w:jc w:val="both"/>
        <w:rPr>
          <w:rFonts w:ascii="Times New Roman" w:hAnsi="Times New Roman" w:cs="Times New Roman"/>
          <w:sz w:val="24"/>
          <w:szCs w:val="24"/>
        </w:rPr>
      </w:pPr>
      <w:r w:rsidRPr="00670167">
        <w:rPr>
          <w:rFonts w:ascii="Times New Roman" w:hAnsi="Times New Roman" w:cs="Times New Roman"/>
          <w:sz w:val="24"/>
          <w:szCs w:val="24"/>
        </w:rPr>
        <w:t>9. Случаи отказа в предоставлении социальных услуг:</w:t>
      </w:r>
    </w:p>
    <w:p w:rsidR="003D7A4A" w:rsidRPr="00670167" w:rsidRDefault="003D7A4A" w:rsidP="00100A15">
      <w:pPr>
        <w:pStyle w:val="ConsPlusNormal"/>
        <w:ind w:firstLine="540"/>
        <w:contextualSpacing/>
        <w:jc w:val="both"/>
        <w:rPr>
          <w:rFonts w:ascii="Times New Roman" w:hAnsi="Times New Roman" w:cs="Times New Roman"/>
          <w:sz w:val="24"/>
          <w:szCs w:val="24"/>
        </w:rPr>
      </w:pPr>
      <w:r w:rsidRPr="00670167">
        <w:rPr>
          <w:rFonts w:ascii="Times New Roman" w:hAnsi="Times New Roman" w:cs="Times New Roman"/>
          <w:sz w:val="24"/>
          <w:szCs w:val="24"/>
        </w:rPr>
        <w:t xml:space="preserve">На социальное обслуживание на дому и в полустационарной форме не принимаются граждане, являющиеся </w:t>
      </w:r>
      <w:proofErr w:type="spellStart"/>
      <w:r w:rsidRPr="00670167">
        <w:rPr>
          <w:rFonts w:ascii="Times New Roman" w:hAnsi="Times New Roman" w:cs="Times New Roman"/>
          <w:sz w:val="24"/>
          <w:szCs w:val="24"/>
        </w:rPr>
        <w:t>бактери</w:t>
      </w:r>
      <w:proofErr w:type="gramStart"/>
      <w:r w:rsidRPr="00670167">
        <w:rPr>
          <w:rFonts w:ascii="Times New Roman" w:hAnsi="Times New Roman" w:cs="Times New Roman"/>
          <w:sz w:val="24"/>
          <w:szCs w:val="24"/>
        </w:rPr>
        <w:t>о</w:t>
      </w:r>
      <w:proofErr w:type="spellEnd"/>
      <w:r w:rsidRPr="00670167">
        <w:rPr>
          <w:rFonts w:ascii="Times New Roman" w:hAnsi="Times New Roman" w:cs="Times New Roman"/>
          <w:sz w:val="24"/>
          <w:szCs w:val="24"/>
        </w:rPr>
        <w:t>-</w:t>
      </w:r>
      <w:proofErr w:type="gramEnd"/>
      <w:r w:rsidRPr="00670167">
        <w:rPr>
          <w:rFonts w:ascii="Times New Roman" w:hAnsi="Times New Roman" w:cs="Times New Roman"/>
          <w:sz w:val="24"/>
          <w:szCs w:val="24"/>
        </w:rPr>
        <w:t xml:space="preserve"> и вирусоносителями, либо при наличии у них хронического алкоголизма или наркотической зависимости, карантинных инфекционных заболеваний, активных форм туберкулеза, тяжелых психических расстройств, венерических и других заболеваний, требующих лечения в специализированных учреждениях здравоохранения. Подтверждением отсутствия противопоказаний является справка медицинской организации.</w:t>
      </w:r>
    </w:p>
    <w:p w:rsidR="00A75DB1" w:rsidRPr="00670167" w:rsidRDefault="00FC3B54" w:rsidP="00100A15">
      <w:pPr>
        <w:pStyle w:val="ConsPlusNormal"/>
        <w:ind w:firstLine="540"/>
        <w:contextualSpacing/>
        <w:jc w:val="both"/>
        <w:rPr>
          <w:rFonts w:ascii="Times New Roman" w:hAnsi="Times New Roman" w:cs="Times New Roman"/>
          <w:b/>
          <w:sz w:val="24"/>
          <w:szCs w:val="24"/>
        </w:rPr>
      </w:pPr>
      <w:hyperlink r:id="rId7" w:history="1">
        <w:r w:rsidR="003D7A4A" w:rsidRPr="00670167">
          <w:rPr>
            <w:rFonts w:ascii="Times New Roman" w:hAnsi="Times New Roman" w:cs="Times New Roman"/>
            <w:sz w:val="24"/>
            <w:szCs w:val="24"/>
          </w:rPr>
          <w:t>Перечень</w:t>
        </w:r>
      </w:hyperlink>
      <w:r w:rsidR="003D7A4A" w:rsidRPr="00670167">
        <w:rPr>
          <w:rFonts w:ascii="Times New Roman" w:hAnsi="Times New Roman" w:cs="Times New Roman"/>
          <w:sz w:val="24"/>
          <w:szCs w:val="24"/>
        </w:rPr>
        <w:t xml:space="preserve"> медицинских противопоказаний, в </w:t>
      </w:r>
      <w:proofErr w:type="gramStart"/>
      <w:r w:rsidR="003D7A4A" w:rsidRPr="00670167">
        <w:rPr>
          <w:rFonts w:ascii="Times New Roman" w:hAnsi="Times New Roman" w:cs="Times New Roman"/>
          <w:sz w:val="24"/>
          <w:szCs w:val="24"/>
        </w:rPr>
        <w:t>связи</w:t>
      </w:r>
      <w:proofErr w:type="gramEnd"/>
      <w:r w:rsidR="003D7A4A" w:rsidRPr="00670167">
        <w:rPr>
          <w:rFonts w:ascii="Times New Roman" w:hAnsi="Times New Roman" w:cs="Times New Roman"/>
          <w:sz w:val="24"/>
          <w:szCs w:val="24"/>
        </w:rPr>
        <w:t xml:space="preserve"> с наличием которых получателю социальных услуг может быть отказано, в том числе временно, в предоставлении социальных услуг в стационарной форме, определен Приказом Министерства здравоохранения Российской Федерации от </w:t>
      </w:r>
      <w:r w:rsidR="00A75DB1" w:rsidRPr="00670167">
        <w:rPr>
          <w:rFonts w:ascii="Times New Roman" w:hAnsi="Times New Roman" w:cs="Times New Roman"/>
          <w:sz w:val="24"/>
          <w:szCs w:val="24"/>
        </w:rPr>
        <w:t>02 мая</w:t>
      </w:r>
      <w:r>
        <w:rPr>
          <w:rFonts w:ascii="Times New Roman" w:hAnsi="Times New Roman" w:cs="Times New Roman"/>
          <w:sz w:val="24"/>
          <w:szCs w:val="24"/>
        </w:rPr>
        <w:t xml:space="preserve"> 2023 г.</w:t>
      </w:r>
      <w:bookmarkStart w:id="1" w:name="_GoBack"/>
      <w:bookmarkEnd w:id="1"/>
      <w:r w:rsidR="003D7A4A" w:rsidRPr="00670167">
        <w:rPr>
          <w:rFonts w:ascii="Times New Roman" w:hAnsi="Times New Roman" w:cs="Times New Roman"/>
          <w:sz w:val="24"/>
          <w:szCs w:val="24"/>
        </w:rPr>
        <w:t xml:space="preserve"> N </w:t>
      </w:r>
      <w:r w:rsidR="00A75DB1" w:rsidRPr="00670167">
        <w:rPr>
          <w:rFonts w:ascii="Times New Roman" w:hAnsi="Times New Roman" w:cs="Times New Roman"/>
          <w:sz w:val="24"/>
          <w:szCs w:val="24"/>
        </w:rPr>
        <w:t>202</w:t>
      </w:r>
      <w:r w:rsidR="003D7A4A" w:rsidRPr="00670167">
        <w:rPr>
          <w:rFonts w:ascii="Times New Roman" w:hAnsi="Times New Roman" w:cs="Times New Roman"/>
          <w:sz w:val="24"/>
          <w:szCs w:val="24"/>
        </w:rPr>
        <w:t xml:space="preserve">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w:t>
      </w:r>
      <w:r w:rsidR="00A75DB1" w:rsidRPr="00670167">
        <w:rPr>
          <w:rFonts w:ascii="Times New Roman" w:hAnsi="Times New Roman" w:cs="Times New Roman"/>
          <w:sz w:val="24"/>
          <w:szCs w:val="24"/>
        </w:rPr>
        <w:t xml:space="preserve">в форме социального обслуживания на дому, или в </w:t>
      </w:r>
      <w:proofErr w:type="spellStart"/>
      <w:r w:rsidR="00A75DB1" w:rsidRPr="00670167">
        <w:rPr>
          <w:rFonts w:ascii="Times New Roman" w:hAnsi="Times New Roman" w:cs="Times New Roman"/>
          <w:sz w:val="24"/>
          <w:szCs w:val="24"/>
        </w:rPr>
        <w:t>полустастационарной</w:t>
      </w:r>
      <w:proofErr w:type="spellEnd"/>
      <w:r w:rsidR="00A75DB1" w:rsidRPr="00670167">
        <w:rPr>
          <w:rFonts w:ascii="Times New Roman" w:hAnsi="Times New Roman" w:cs="Times New Roman"/>
          <w:sz w:val="24"/>
          <w:szCs w:val="24"/>
        </w:rPr>
        <w:t xml:space="preserve"> форме, или в стационарной форме, а так же формы заключения уполномоченной медицинской организации о наличии (об отсутствии) таких противопоказаний»</w:t>
      </w:r>
    </w:p>
    <w:p w:rsidR="00B11E98" w:rsidRPr="00670167" w:rsidRDefault="00B11E98" w:rsidP="00100A15">
      <w:pPr>
        <w:spacing w:after="0"/>
        <w:ind w:firstLine="540"/>
        <w:contextualSpacing/>
        <w:rPr>
          <w:rFonts w:ascii="Times New Roman" w:eastAsia="Times New Roman" w:hAnsi="Times New Roman"/>
          <w:sz w:val="24"/>
          <w:szCs w:val="24"/>
          <w:lang w:eastAsia="ru-RU"/>
        </w:rPr>
      </w:pPr>
    </w:p>
    <w:sectPr w:rsidR="00B11E98" w:rsidRPr="006701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627AB"/>
    <w:multiLevelType w:val="hybridMultilevel"/>
    <w:tmpl w:val="8A08F356"/>
    <w:lvl w:ilvl="0" w:tplc="77E61E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9DD33B2"/>
    <w:multiLevelType w:val="hybridMultilevel"/>
    <w:tmpl w:val="D5025776"/>
    <w:lvl w:ilvl="0" w:tplc="D7B49B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9414495"/>
    <w:multiLevelType w:val="hybridMultilevel"/>
    <w:tmpl w:val="B87CE79E"/>
    <w:lvl w:ilvl="0" w:tplc="47A021D8">
      <w:start w:val="1"/>
      <w:numFmt w:val="decimal"/>
      <w:lvlText w:val="%1."/>
      <w:lvlJc w:val="left"/>
      <w:pPr>
        <w:ind w:left="720" w:hanging="360"/>
      </w:pPr>
      <w:rPr>
        <w:rFonts w:ascii="Calibri" w:hAnsi="Calibri" w:cs="Calibri"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B4511D"/>
    <w:multiLevelType w:val="hybridMultilevel"/>
    <w:tmpl w:val="FC24964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FA0662"/>
    <w:multiLevelType w:val="hybridMultilevel"/>
    <w:tmpl w:val="6F7AFD4C"/>
    <w:lvl w:ilvl="0" w:tplc="F8101FF2">
      <w:start w:val="1"/>
      <w:numFmt w:val="decimal"/>
      <w:lvlText w:val="%1."/>
      <w:lvlJc w:val="left"/>
      <w:pPr>
        <w:ind w:left="900" w:hanging="360"/>
      </w:pPr>
      <w:rPr>
        <w:rFonts w:ascii="Calibri" w:eastAsia="Calibri" w:hAnsi="Calibri" w:cs="Calibr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339"/>
    <w:rsid w:val="00100A15"/>
    <w:rsid w:val="001C1339"/>
    <w:rsid w:val="001F76B2"/>
    <w:rsid w:val="00213AB9"/>
    <w:rsid w:val="003D7A4A"/>
    <w:rsid w:val="00670167"/>
    <w:rsid w:val="00A75DB1"/>
    <w:rsid w:val="00B11E98"/>
    <w:rsid w:val="00B5250B"/>
    <w:rsid w:val="00C548E4"/>
    <w:rsid w:val="00DA3485"/>
    <w:rsid w:val="00DB472A"/>
    <w:rsid w:val="00FC3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8E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48E4"/>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3D7A4A"/>
    <w:pPr>
      <w:ind w:left="720"/>
      <w:contextualSpacing/>
    </w:pPr>
  </w:style>
  <w:style w:type="paragraph" w:customStyle="1" w:styleId="ConsPlusTitle">
    <w:name w:val="ConsPlusTitle"/>
    <w:rsid w:val="00A75DB1"/>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8E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48E4"/>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3D7A4A"/>
    <w:pPr>
      <w:ind w:left="720"/>
      <w:contextualSpacing/>
    </w:pPr>
  </w:style>
  <w:style w:type="paragraph" w:customStyle="1" w:styleId="ConsPlusTitle">
    <w:name w:val="ConsPlusTitle"/>
    <w:rsid w:val="00A75DB1"/>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25F016FC8209E97DD9701256AB75F9D631D815B941F2AF8A50A4B5207C991644D350506E0052B964E5FA8495542C34706D32727C78780C85bEz2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F07010799532222FFBFAAC0ED94CC74D2B74D1185625F77AAC3D4181A2FA0B2BF743B85139DE5BEvB38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1615</Words>
  <Characters>9210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dc:creator>
  <cp:lastModifiedBy>User6</cp:lastModifiedBy>
  <cp:revision>4</cp:revision>
  <dcterms:created xsi:type="dcterms:W3CDTF">2024-06-17T07:07:00Z</dcterms:created>
  <dcterms:modified xsi:type="dcterms:W3CDTF">2024-06-18T10:28:00Z</dcterms:modified>
</cp:coreProperties>
</file>